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48" w:rsidRDefault="00C02A48" w:rsidP="00C02A48">
      <w:pPr>
        <w:ind w:right="-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 образовательное </w:t>
      </w:r>
    </w:p>
    <w:p w:rsidR="00C02A48" w:rsidRDefault="00C02A48" w:rsidP="00C02A48">
      <w:pPr>
        <w:ind w:right="-83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 w:rsidR="00C02A48" w:rsidRDefault="00C02A48" w:rsidP="00C02A48">
      <w:pPr>
        <w:ind w:right="-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C02A48" w:rsidRDefault="00C02A48" w:rsidP="00C02A48">
      <w:pPr>
        <w:ind w:right="-8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Энгельсский</w:t>
      </w:r>
      <w:proofErr w:type="spellEnd"/>
      <w:r>
        <w:rPr>
          <w:sz w:val="28"/>
          <w:szCs w:val="28"/>
        </w:rPr>
        <w:t xml:space="preserve"> технологический институт (филиал)</w:t>
      </w:r>
    </w:p>
    <w:p w:rsidR="00C02A48" w:rsidRDefault="00C02A48" w:rsidP="00C02A48">
      <w:pPr>
        <w:ind w:right="-83"/>
        <w:jc w:val="center"/>
        <w:rPr>
          <w:sz w:val="28"/>
          <w:szCs w:val="28"/>
        </w:rPr>
      </w:pPr>
    </w:p>
    <w:p w:rsidR="00C02A48" w:rsidRDefault="00C02A48" w:rsidP="00C02A48">
      <w:pPr>
        <w:suppressAutoHyphens/>
        <w:autoSpaceDE w:val="0"/>
        <w:autoSpaceDN w:val="0"/>
        <w:adjustRightInd w:val="0"/>
        <w:ind w:right="-83"/>
        <w:jc w:val="center"/>
        <w:rPr>
          <w:sz w:val="28"/>
          <w:szCs w:val="28"/>
        </w:rPr>
      </w:pPr>
      <w:r>
        <w:rPr>
          <w:sz w:val="28"/>
          <w:szCs w:val="28"/>
        </w:rPr>
        <w:t>Кафедра "Естественные и математические науки"</w:t>
      </w:r>
    </w:p>
    <w:p w:rsidR="0017186F" w:rsidRPr="00665E8D" w:rsidRDefault="0017186F" w:rsidP="0017186F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17186F" w:rsidRPr="00665E8D" w:rsidRDefault="0017186F" w:rsidP="0017186F">
      <w:pPr>
        <w:suppressAutoHyphens/>
        <w:autoSpaceDE w:val="0"/>
        <w:autoSpaceDN w:val="0"/>
        <w:adjustRightInd w:val="0"/>
        <w:ind w:left="770"/>
      </w:pPr>
    </w:p>
    <w:p w:rsidR="0017186F" w:rsidRDefault="0017186F" w:rsidP="0017186F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17186F" w:rsidRPr="00665E8D" w:rsidRDefault="0017186F" w:rsidP="0017186F">
      <w:pPr>
        <w:suppressAutoHyphens/>
        <w:autoSpaceDE w:val="0"/>
        <w:autoSpaceDN w:val="0"/>
        <w:adjustRightInd w:val="0"/>
        <w:jc w:val="center"/>
        <w:rPr>
          <w:b/>
        </w:rPr>
      </w:pPr>
      <w:r w:rsidRPr="00665E8D">
        <w:rPr>
          <w:b/>
        </w:rPr>
        <w:t xml:space="preserve">РАБОЧАЯ УЧЕБНАЯ ПРОГРАММА </w:t>
      </w:r>
    </w:p>
    <w:p w:rsidR="0017186F" w:rsidRPr="002107A4" w:rsidRDefault="0017186F" w:rsidP="0017186F">
      <w:pPr>
        <w:shd w:val="clear" w:color="auto" w:fill="FFFFFF"/>
        <w:jc w:val="center"/>
      </w:pPr>
      <w:r w:rsidRPr="002107A4">
        <w:t xml:space="preserve">по  дисциплине </w:t>
      </w:r>
    </w:p>
    <w:p w:rsidR="0017186F" w:rsidRPr="002107A4" w:rsidRDefault="00C7271F" w:rsidP="0017186F">
      <w:pPr>
        <w:shd w:val="clear" w:color="auto" w:fill="FFFFFF"/>
        <w:jc w:val="center"/>
        <w:rPr>
          <w:bCs/>
        </w:rPr>
      </w:pPr>
      <w:r>
        <w:t>"Б.1.2.11</w:t>
      </w:r>
      <w:r w:rsidR="0017186F" w:rsidRPr="002107A4">
        <w:t xml:space="preserve"> МОНИТОРИНГ СРЕДЫ ОБИТАНИЯ</w:t>
      </w:r>
      <w:r w:rsidR="0017186F" w:rsidRPr="002107A4">
        <w:rPr>
          <w:bCs/>
        </w:rPr>
        <w:t>"</w:t>
      </w:r>
    </w:p>
    <w:p w:rsidR="0017186F" w:rsidRPr="002107A4" w:rsidRDefault="0017186F" w:rsidP="0017186F">
      <w:pPr>
        <w:pStyle w:val="a5"/>
        <w:rPr>
          <w:vertAlign w:val="superscript"/>
        </w:rPr>
      </w:pPr>
      <w:r w:rsidRPr="002107A4">
        <w:rPr>
          <w:smallCaps w:val="0"/>
          <w:vertAlign w:val="superscript"/>
        </w:rPr>
        <w:t>(шифр и наименование дисциплины по УП)</w:t>
      </w:r>
    </w:p>
    <w:p w:rsidR="0017186F" w:rsidRPr="002107A4" w:rsidRDefault="0017186F" w:rsidP="0017186F">
      <w:pPr>
        <w:tabs>
          <w:tab w:val="right" w:leader="underscore" w:pos="8505"/>
        </w:tabs>
        <w:jc w:val="center"/>
        <w:rPr>
          <w:bCs/>
          <w:u w:val="single"/>
        </w:rPr>
      </w:pPr>
      <w:r w:rsidRPr="002107A4">
        <w:rPr>
          <w:bCs/>
        </w:rPr>
        <w:t xml:space="preserve">Направление </w:t>
      </w:r>
      <w:r w:rsidR="00524464">
        <w:rPr>
          <w:bCs/>
          <w:u w:val="single"/>
        </w:rPr>
        <w:t>20.03.01</w:t>
      </w:r>
      <w:r w:rsidRPr="002107A4">
        <w:rPr>
          <w:bCs/>
          <w:u w:val="single"/>
        </w:rPr>
        <w:t xml:space="preserve"> «Техносферная безопасность»</w:t>
      </w:r>
    </w:p>
    <w:p w:rsidR="0017186F" w:rsidRPr="002107A4" w:rsidRDefault="0017186F" w:rsidP="0017186F">
      <w:pPr>
        <w:jc w:val="center"/>
        <w:rPr>
          <w:bCs/>
          <w:u w:val="single"/>
        </w:rPr>
      </w:pPr>
      <w:r w:rsidRPr="002107A4">
        <w:rPr>
          <w:bCs/>
          <w:u w:val="single"/>
        </w:rPr>
        <w:t>Профиль «</w:t>
      </w:r>
      <w:r w:rsidR="00BE4DCA" w:rsidRPr="00BE4DCA">
        <w:rPr>
          <w:bCs/>
          <w:u w:val="single"/>
        </w:rPr>
        <w:t>Защита в чрезвычайных ситуациях, промышленная и пожарная безопасность, охрана труда</w:t>
      </w:r>
      <w:r w:rsidRPr="002107A4">
        <w:rPr>
          <w:bCs/>
          <w:u w:val="single"/>
        </w:rPr>
        <w:t>»</w:t>
      </w:r>
    </w:p>
    <w:p w:rsidR="0017186F" w:rsidRPr="002107A4" w:rsidRDefault="0017186F" w:rsidP="0017186F">
      <w:pPr>
        <w:jc w:val="center"/>
        <w:rPr>
          <w:bCs/>
          <w:u w:val="single"/>
        </w:rPr>
      </w:pPr>
    </w:p>
    <w:p w:rsidR="0017186F" w:rsidRPr="002107A4" w:rsidRDefault="0017186F" w:rsidP="0017186F">
      <w:pPr>
        <w:suppressAutoHyphens/>
        <w:autoSpaceDE w:val="0"/>
        <w:autoSpaceDN w:val="0"/>
        <w:adjustRightInd w:val="0"/>
        <w:ind w:right="528"/>
      </w:pPr>
      <w:r w:rsidRPr="002107A4">
        <w:rPr>
          <w:i/>
          <w:iCs/>
          <w:color w:val="FF0000"/>
        </w:rPr>
        <w:t xml:space="preserve"> </w:t>
      </w:r>
    </w:p>
    <w:p w:rsidR="0017186F" w:rsidRPr="002107A4" w:rsidRDefault="0017186F" w:rsidP="0017186F">
      <w:pPr>
        <w:suppressAutoHyphens/>
        <w:autoSpaceDE w:val="0"/>
        <w:autoSpaceDN w:val="0"/>
        <w:adjustRightInd w:val="0"/>
        <w:ind w:right="528"/>
      </w:pPr>
    </w:p>
    <w:p w:rsidR="0017186F" w:rsidRPr="00665E8D" w:rsidRDefault="0017186F" w:rsidP="0017186F">
      <w:pPr>
        <w:overflowPunct w:val="0"/>
        <w:autoSpaceDE w:val="0"/>
        <w:autoSpaceDN w:val="0"/>
        <w:adjustRightInd w:val="0"/>
        <w:textAlignment w:val="baseline"/>
      </w:pPr>
      <w:r>
        <w:t xml:space="preserve">форма обучения – </w:t>
      </w:r>
      <w:r w:rsidRPr="00665E8D">
        <w:t>очная</w:t>
      </w:r>
    </w:p>
    <w:p w:rsidR="0017186F" w:rsidRPr="00665E8D" w:rsidRDefault="00C7271F" w:rsidP="0017186F">
      <w:pPr>
        <w:overflowPunct w:val="0"/>
        <w:autoSpaceDE w:val="0"/>
        <w:autoSpaceDN w:val="0"/>
        <w:adjustRightInd w:val="0"/>
        <w:textAlignment w:val="baseline"/>
      </w:pPr>
      <w:r>
        <w:t>курс – 4</w:t>
      </w:r>
    </w:p>
    <w:p w:rsidR="0017186F" w:rsidRPr="00665E8D" w:rsidRDefault="0017186F" w:rsidP="0017186F">
      <w:pPr>
        <w:overflowPunct w:val="0"/>
        <w:autoSpaceDE w:val="0"/>
        <w:autoSpaceDN w:val="0"/>
        <w:adjustRightInd w:val="0"/>
        <w:textAlignment w:val="baseline"/>
      </w:pPr>
      <w:r w:rsidRPr="00665E8D">
        <w:t xml:space="preserve">семестр –  </w:t>
      </w:r>
      <w:r w:rsidR="00BE4DCA">
        <w:t>7</w:t>
      </w:r>
    </w:p>
    <w:p w:rsidR="0017186F" w:rsidRPr="00665E8D" w:rsidRDefault="0017186F" w:rsidP="0017186F">
      <w:pPr>
        <w:overflowPunct w:val="0"/>
        <w:autoSpaceDE w:val="0"/>
        <w:autoSpaceDN w:val="0"/>
        <w:adjustRightInd w:val="0"/>
        <w:textAlignment w:val="baseline"/>
      </w:pPr>
      <w:r w:rsidRPr="00665E8D">
        <w:t xml:space="preserve">зачетных единиц – </w:t>
      </w:r>
      <w:r w:rsidR="00BE4DCA">
        <w:t>6</w:t>
      </w:r>
    </w:p>
    <w:p w:rsidR="0017186F" w:rsidRPr="00665E8D" w:rsidRDefault="0017186F" w:rsidP="0017186F">
      <w:pPr>
        <w:overflowPunct w:val="0"/>
        <w:autoSpaceDE w:val="0"/>
        <w:autoSpaceDN w:val="0"/>
        <w:adjustRightInd w:val="0"/>
        <w:textAlignment w:val="baseline"/>
      </w:pPr>
      <w:r w:rsidRPr="00665E8D">
        <w:t xml:space="preserve">часов в неделю – </w:t>
      </w:r>
      <w:r w:rsidR="00C7271F">
        <w:t>4</w:t>
      </w:r>
    </w:p>
    <w:p w:rsidR="0017186F" w:rsidRPr="00665E8D" w:rsidRDefault="00C7271F" w:rsidP="0017186F">
      <w:pPr>
        <w:overflowPunct w:val="0"/>
        <w:autoSpaceDE w:val="0"/>
        <w:autoSpaceDN w:val="0"/>
        <w:adjustRightInd w:val="0"/>
        <w:textAlignment w:val="baseline"/>
      </w:pPr>
      <w:r>
        <w:t xml:space="preserve">всего часов – </w:t>
      </w:r>
      <w:r w:rsidR="00BE4DCA">
        <w:t>216</w:t>
      </w:r>
    </w:p>
    <w:p w:rsidR="0017186F" w:rsidRPr="00665E8D" w:rsidRDefault="0017186F" w:rsidP="0017186F">
      <w:pPr>
        <w:overflowPunct w:val="0"/>
        <w:autoSpaceDE w:val="0"/>
        <w:autoSpaceDN w:val="0"/>
        <w:adjustRightInd w:val="0"/>
        <w:textAlignment w:val="baseline"/>
      </w:pPr>
      <w:r w:rsidRPr="00665E8D">
        <w:t>в том числе:</w:t>
      </w:r>
    </w:p>
    <w:p w:rsidR="0017186F" w:rsidRDefault="0017186F" w:rsidP="0017186F">
      <w:pPr>
        <w:overflowPunct w:val="0"/>
        <w:autoSpaceDE w:val="0"/>
        <w:autoSpaceDN w:val="0"/>
        <w:adjustRightInd w:val="0"/>
        <w:textAlignment w:val="baseline"/>
      </w:pPr>
      <w:r w:rsidRPr="00665E8D">
        <w:t xml:space="preserve">лекции – </w:t>
      </w:r>
      <w:r w:rsidR="00BE4DCA">
        <w:t>32</w:t>
      </w:r>
    </w:p>
    <w:p w:rsidR="0017186F" w:rsidRPr="00665E8D" w:rsidRDefault="00C7271F" w:rsidP="0017186F">
      <w:pPr>
        <w:overflowPunct w:val="0"/>
        <w:autoSpaceDE w:val="0"/>
        <w:autoSpaceDN w:val="0"/>
        <w:adjustRightInd w:val="0"/>
        <w:textAlignment w:val="baseline"/>
      </w:pPr>
      <w:r>
        <w:t>коллоквиумы –</w:t>
      </w:r>
    </w:p>
    <w:p w:rsidR="0017186F" w:rsidRPr="00665E8D" w:rsidRDefault="0017186F" w:rsidP="0017186F">
      <w:pPr>
        <w:overflowPunct w:val="0"/>
        <w:autoSpaceDE w:val="0"/>
        <w:autoSpaceDN w:val="0"/>
        <w:adjustRightInd w:val="0"/>
        <w:textAlignment w:val="baseline"/>
      </w:pPr>
      <w:r w:rsidRPr="00665E8D">
        <w:t xml:space="preserve">практические занятия – </w:t>
      </w:r>
      <w:r w:rsidR="00BE4DCA">
        <w:t>16</w:t>
      </w:r>
    </w:p>
    <w:p w:rsidR="0017186F" w:rsidRPr="00665E8D" w:rsidRDefault="0017186F" w:rsidP="0017186F">
      <w:pPr>
        <w:overflowPunct w:val="0"/>
        <w:autoSpaceDE w:val="0"/>
        <w:autoSpaceDN w:val="0"/>
        <w:adjustRightInd w:val="0"/>
        <w:textAlignment w:val="baseline"/>
      </w:pPr>
      <w:r w:rsidRPr="00665E8D">
        <w:t xml:space="preserve">лабораторные занятия – </w:t>
      </w:r>
      <w:r>
        <w:t>1</w:t>
      </w:r>
      <w:r w:rsidR="00BE4DCA">
        <w:t>6</w:t>
      </w:r>
    </w:p>
    <w:p w:rsidR="0017186F" w:rsidRPr="00665E8D" w:rsidRDefault="00C7271F" w:rsidP="0017186F">
      <w:pPr>
        <w:overflowPunct w:val="0"/>
        <w:autoSpaceDE w:val="0"/>
        <w:autoSpaceDN w:val="0"/>
        <w:adjustRightInd w:val="0"/>
        <w:textAlignment w:val="baseline"/>
      </w:pPr>
      <w:r>
        <w:t xml:space="preserve">самостоятельная работа – </w:t>
      </w:r>
      <w:r w:rsidR="00BE4DCA">
        <w:t>152</w:t>
      </w:r>
    </w:p>
    <w:p w:rsidR="0017186F" w:rsidRPr="00665E8D" w:rsidRDefault="0017186F" w:rsidP="0017186F">
      <w:pPr>
        <w:overflowPunct w:val="0"/>
        <w:autoSpaceDE w:val="0"/>
        <w:autoSpaceDN w:val="0"/>
        <w:adjustRightInd w:val="0"/>
        <w:textAlignment w:val="baseline"/>
      </w:pPr>
      <w:r w:rsidRPr="00665E8D">
        <w:t xml:space="preserve">зачет – </w:t>
      </w:r>
      <w:r w:rsidR="00BE4DCA">
        <w:t>нет</w:t>
      </w:r>
    </w:p>
    <w:p w:rsidR="0017186F" w:rsidRPr="00665E8D" w:rsidRDefault="0017186F" w:rsidP="0017186F">
      <w:pPr>
        <w:overflowPunct w:val="0"/>
        <w:autoSpaceDE w:val="0"/>
        <w:autoSpaceDN w:val="0"/>
        <w:adjustRightInd w:val="0"/>
        <w:textAlignment w:val="baseline"/>
      </w:pPr>
      <w:r w:rsidRPr="00665E8D">
        <w:t>э</w:t>
      </w:r>
      <w:r>
        <w:t xml:space="preserve">кзамен –  </w:t>
      </w:r>
      <w:r w:rsidR="00BE4DCA">
        <w:t>7</w:t>
      </w:r>
      <w:r w:rsidRPr="00665E8D">
        <w:t xml:space="preserve"> семестр</w:t>
      </w:r>
    </w:p>
    <w:p w:rsidR="0017186F" w:rsidRPr="00665E8D" w:rsidRDefault="0017186F" w:rsidP="0017186F">
      <w:pPr>
        <w:overflowPunct w:val="0"/>
        <w:autoSpaceDE w:val="0"/>
        <w:autoSpaceDN w:val="0"/>
        <w:adjustRightInd w:val="0"/>
        <w:textAlignment w:val="baseline"/>
      </w:pPr>
      <w:r w:rsidRPr="00665E8D">
        <w:t>РГР – нет</w:t>
      </w:r>
    </w:p>
    <w:p w:rsidR="0017186F" w:rsidRPr="00665E8D" w:rsidRDefault="0017186F" w:rsidP="0017186F">
      <w:pPr>
        <w:jc w:val="both"/>
      </w:pPr>
      <w:r w:rsidRPr="00665E8D">
        <w:t xml:space="preserve">курсовая работа – </w:t>
      </w:r>
      <w:r>
        <w:t>7</w:t>
      </w:r>
    </w:p>
    <w:p w:rsidR="0017186F" w:rsidRPr="00665E8D" w:rsidRDefault="0017186F" w:rsidP="0017186F">
      <w:pPr>
        <w:jc w:val="both"/>
      </w:pPr>
      <w:r w:rsidRPr="00665E8D">
        <w:t>курсовой проект – нет</w:t>
      </w:r>
    </w:p>
    <w:p w:rsidR="0017186F" w:rsidRPr="00665E8D" w:rsidRDefault="0017186F" w:rsidP="0017186F"/>
    <w:p w:rsidR="00E507C8" w:rsidRDefault="00E507C8" w:rsidP="00E507C8">
      <w:pPr>
        <w:jc w:val="center"/>
        <w:rPr>
          <w:sz w:val="26"/>
          <w:szCs w:val="26"/>
        </w:rPr>
      </w:pPr>
    </w:p>
    <w:p w:rsidR="00E507C8" w:rsidRDefault="00E507C8" w:rsidP="00E507C8">
      <w:pPr>
        <w:jc w:val="center"/>
        <w:rPr>
          <w:sz w:val="26"/>
          <w:szCs w:val="26"/>
        </w:rPr>
      </w:pPr>
    </w:p>
    <w:p w:rsidR="00BE4DCA" w:rsidRDefault="00BE4DCA" w:rsidP="00E507C8">
      <w:pPr>
        <w:jc w:val="center"/>
        <w:rPr>
          <w:sz w:val="26"/>
          <w:szCs w:val="26"/>
        </w:rPr>
      </w:pPr>
    </w:p>
    <w:p w:rsidR="00BE4DCA" w:rsidRDefault="00BE4DCA" w:rsidP="00E507C8">
      <w:pPr>
        <w:jc w:val="center"/>
        <w:rPr>
          <w:sz w:val="26"/>
          <w:szCs w:val="26"/>
        </w:rPr>
      </w:pPr>
    </w:p>
    <w:p w:rsidR="00BE4DCA" w:rsidRDefault="00BE4DCA" w:rsidP="00E507C8">
      <w:pPr>
        <w:jc w:val="center"/>
        <w:rPr>
          <w:sz w:val="26"/>
          <w:szCs w:val="26"/>
        </w:rPr>
      </w:pPr>
    </w:p>
    <w:p w:rsidR="00BE4DCA" w:rsidRDefault="00BE4DCA" w:rsidP="00E507C8">
      <w:pPr>
        <w:jc w:val="center"/>
        <w:rPr>
          <w:sz w:val="26"/>
          <w:szCs w:val="26"/>
        </w:rPr>
      </w:pPr>
    </w:p>
    <w:p w:rsidR="00BE4DCA" w:rsidRDefault="00BE4DCA" w:rsidP="00E507C8">
      <w:pPr>
        <w:jc w:val="center"/>
        <w:rPr>
          <w:sz w:val="26"/>
          <w:szCs w:val="26"/>
        </w:rPr>
      </w:pPr>
    </w:p>
    <w:p w:rsidR="00E507C8" w:rsidRDefault="00E507C8" w:rsidP="00E507C8">
      <w:pPr>
        <w:jc w:val="center"/>
        <w:rPr>
          <w:sz w:val="26"/>
          <w:szCs w:val="26"/>
        </w:rPr>
      </w:pPr>
    </w:p>
    <w:p w:rsidR="00E507C8" w:rsidRDefault="00E507C8" w:rsidP="00E507C8">
      <w:pPr>
        <w:jc w:val="center"/>
        <w:rPr>
          <w:sz w:val="26"/>
          <w:szCs w:val="26"/>
        </w:rPr>
      </w:pPr>
      <w:r>
        <w:rPr>
          <w:sz w:val="26"/>
          <w:szCs w:val="26"/>
        </w:rPr>
        <w:t>Энгельс 20</w:t>
      </w:r>
      <w:r w:rsidR="00BE4DCA">
        <w:rPr>
          <w:sz w:val="26"/>
          <w:szCs w:val="26"/>
        </w:rPr>
        <w:t>20</w:t>
      </w:r>
    </w:p>
    <w:p w:rsidR="000908B9" w:rsidRPr="00332042" w:rsidRDefault="000908B9" w:rsidP="000908B9">
      <w:pPr>
        <w:jc w:val="center"/>
        <w:rPr>
          <w:b/>
          <w:bCs/>
        </w:rPr>
      </w:pPr>
    </w:p>
    <w:p w:rsidR="000908B9" w:rsidRPr="00886CAE" w:rsidRDefault="000908B9" w:rsidP="000908B9">
      <w:pPr>
        <w:jc w:val="center"/>
        <w:rPr>
          <w:b/>
          <w:iCs/>
          <w:sz w:val="28"/>
          <w:szCs w:val="28"/>
        </w:rPr>
      </w:pPr>
    </w:p>
    <w:p w:rsidR="00A959C1" w:rsidRPr="002107A4" w:rsidRDefault="00A959C1" w:rsidP="003F6B4D">
      <w:pPr>
        <w:pStyle w:val="a6"/>
      </w:pPr>
      <w:r w:rsidRPr="002107A4">
        <w:lastRenderedPageBreak/>
        <w:t>Обязательный минимум содержания образовательной программы по дисциплине «</w:t>
      </w:r>
      <w:r w:rsidR="003F6B4D" w:rsidRPr="002107A4">
        <w:t>М</w:t>
      </w:r>
      <w:r w:rsidRPr="002107A4">
        <w:t>о</w:t>
      </w:r>
      <w:r w:rsidRPr="002107A4">
        <w:t>ниторинг</w:t>
      </w:r>
      <w:r w:rsidR="003F6B4D" w:rsidRPr="002107A4">
        <w:t xml:space="preserve"> среды обитания</w:t>
      </w:r>
      <w:r w:rsidRPr="002107A4">
        <w:t>»:</w:t>
      </w:r>
    </w:p>
    <w:p w:rsidR="00A959C1" w:rsidRPr="002107A4" w:rsidRDefault="00A959C1" w:rsidP="00A959C1">
      <w:pPr>
        <w:ind w:firstLine="720"/>
        <w:jc w:val="both"/>
      </w:pPr>
      <w:proofErr w:type="gramStart"/>
      <w:r w:rsidRPr="002107A4">
        <w:t xml:space="preserve">Организация систем мониторинга, цели и задачи мониторинга, виды мониторинга, экологический мониторинг, глобальный, национальный, региональный и </w:t>
      </w:r>
      <w:proofErr w:type="spellStart"/>
      <w:r w:rsidRPr="002107A4">
        <w:t>импактный</w:t>
      </w:r>
      <w:proofErr w:type="spellEnd"/>
      <w:r w:rsidRPr="002107A4">
        <w:t xml:space="preserve"> мон</w:t>
      </w:r>
      <w:r w:rsidRPr="002107A4">
        <w:t>и</w:t>
      </w:r>
      <w:r w:rsidRPr="002107A4">
        <w:t>торинг; система глобального мониторинга, приоритетность определения загрязняющих в</w:t>
      </w:r>
      <w:r w:rsidRPr="002107A4">
        <w:t>е</w:t>
      </w:r>
      <w:r w:rsidRPr="002107A4">
        <w:t>ществ, международный регистр потенциально-токсичных веществ; особенности монитори</w:t>
      </w:r>
      <w:r w:rsidRPr="002107A4">
        <w:t>н</w:t>
      </w:r>
      <w:r w:rsidRPr="002107A4">
        <w:t>га при различных программах его осуществления, программы для краткосрочных и долг</w:t>
      </w:r>
      <w:r w:rsidRPr="002107A4">
        <w:t>о</w:t>
      </w:r>
      <w:r w:rsidRPr="002107A4">
        <w:t>срочных прогнозов; организация систем мониторинга в России, общегосударственная сеть наблюдения и контроля;</w:t>
      </w:r>
      <w:proofErr w:type="gramEnd"/>
      <w:r w:rsidRPr="002107A4">
        <w:t xml:space="preserve"> мониторинг трансграничного переноса веществ, организация систем контроля воздуха за рубежом, сеть наблюдения за состоянием водных объектов, категории пунктов наблюдения, принципы их размещения и программы, передвижные гидрохимич</w:t>
      </w:r>
      <w:r w:rsidRPr="002107A4">
        <w:t>е</w:t>
      </w:r>
      <w:r w:rsidRPr="002107A4">
        <w:t xml:space="preserve">ские лаборатории, автоматизированные системы контроля загрязненных вод, автоматические многоканальные анализаторы, автоматизированная система. </w:t>
      </w:r>
      <w:proofErr w:type="spellStart"/>
      <w:r w:rsidRPr="002107A4">
        <w:t>Пробоотбор</w:t>
      </w:r>
      <w:proofErr w:type="spellEnd"/>
      <w:r w:rsidRPr="002107A4">
        <w:t xml:space="preserve"> и </w:t>
      </w:r>
      <w:proofErr w:type="spellStart"/>
      <w:r w:rsidRPr="002107A4">
        <w:t>пробоподготовка</w:t>
      </w:r>
      <w:proofErr w:type="spellEnd"/>
      <w:r w:rsidRPr="002107A4">
        <w:t xml:space="preserve"> при определении загрязненности объектов среды обитания; концентрирование и разделение в анализе объектов среды обитания. Методы и средства контроля среды обитания: контак</w:t>
      </w:r>
      <w:r w:rsidRPr="002107A4">
        <w:t>т</w:t>
      </w:r>
      <w:r w:rsidRPr="002107A4">
        <w:t>ные, дистанционные и биологические методы оценки качества воздуха и воды; почва как объект контроля и анализа. Методы контроля энергетических загрязнений: оценка электр</w:t>
      </w:r>
      <w:r w:rsidRPr="002107A4">
        <w:t>о</w:t>
      </w:r>
      <w:r w:rsidRPr="002107A4">
        <w:t>магнитной, радиационной и акустической обстановки, виды и типы приборов измерения уровня энергетических загрязнений; обработка результатов наблюдений и оценка экологич</w:t>
      </w:r>
      <w:r w:rsidRPr="002107A4">
        <w:t>е</w:t>
      </w:r>
      <w:r w:rsidRPr="002107A4">
        <w:t>ской ситуации.</w:t>
      </w:r>
    </w:p>
    <w:p w:rsidR="003614E3" w:rsidRPr="002107A4" w:rsidRDefault="003614E3" w:rsidP="003614E3">
      <w:pPr>
        <w:jc w:val="center"/>
        <w:rPr>
          <w:b/>
        </w:rPr>
      </w:pPr>
      <w:r w:rsidRPr="002107A4">
        <w:rPr>
          <w:b/>
        </w:rPr>
        <w:t>1. Цели и задачи дисциплины</w:t>
      </w:r>
    </w:p>
    <w:p w:rsidR="003614E3" w:rsidRPr="002107A4" w:rsidRDefault="003614E3" w:rsidP="003614E3">
      <w:pPr>
        <w:jc w:val="center"/>
        <w:rPr>
          <w:b/>
        </w:rPr>
      </w:pPr>
    </w:p>
    <w:p w:rsidR="003614E3" w:rsidRPr="002107A4" w:rsidRDefault="003614E3" w:rsidP="003614E3">
      <w:pPr>
        <w:autoSpaceDE w:val="0"/>
        <w:autoSpaceDN w:val="0"/>
        <w:adjustRightInd w:val="0"/>
        <w:ind w:firstLine="709"/>
        <w:jc w:val="both"/>
      </w:pPr>
      <w:r w:rsidRPr="002107A4">
        <w:rPr>
          <w:b/>
          <w:bCs/>
          <w:u w:val="single"/>
        </w:rPr>
        <w:t>Целью преподавания дисциплины «Экологический мониторинг</w:t>
      </w:r>
      <w:r w:rsidRPr="002107A4">
        <w:rPr>
          <w:u w:val="single"/>
        </w:rPr>
        <w:t>»</w:t>
      </w:r>
      <w:r w:rsidRPr="002107A4">
        <w:t xml:space="preserve"> является подг</w:t>
      </w:r>
      <w:r w:rsidRPr="002107A4">
        <w:t>о</w:t>
      </w:r>
      <w:r w:rsidRPr="002107A4">
        <w:t>товка специалистов со знанием экологических проблем природопользования, причин и сле</w:t>
      </w:r>
      <w:r w:rsidRPr="002107A4">
        <w:t>д</w:t>
      </w:r>
      <w:r w:rsidRPr="002107A4">
        <w:t>ствий неблагоприятного воздействия источников антропогенного загрязнения окружающей среды, способов выявления неблагоприятного воздействия, правил учета и оценки состояния объектов окружающей среды и экологической безопасности территорий и объектов. В пр</w:t>
      </w:r>
      <w:r w:rsidRPr="002107A4">
        <w:t>о</w:t>
      </w:r>
      <w:r w:rsidRPr="002107A4">
        <w:t>цессе изучения курса студенты получат знания о назначении мониторинга и его видах, с</w:t>
      </w:r>
      <w:r w:rsidRPr="002107A4">
        <w:t>и</w:t>
      </w:r>
      <w:r w:rsidRPr="002107A4">
        <w:t>стеме методов наблюдения и наземного обеспечения, управлении и обратных связях, мет</w:t>
      </w:r>
      <w:r w:rsidRPr="002107A4">
        <w:t>о</w:t>
      </w:r>
      <w:r w:rsidRPr="002107A4">
        <w:t>дах контроля.</w:t>
      </w:r>
    </w:p>
    <w:p w:rsidR="003614E3" w:rsidRPr="002107A4" w:rsidRDefault="003614E3" w:rsidP="003614E3">
      <w:pPr>
        <w:tabs>
          <w:tab w:val="left" w:pos="1080"/>
        </w:tabs>
        <w:ind w:left="360"/>
        <w:jc w:val="both"/>
      </w:pPr>
    </w:p>
    <w:p w:rsidR="003614E3" w:rsidRPr="002107A4" w:rsidRDefault="003614E3" w:rsidP="003614E3">
      <w:pPr>
        <w:tabs>
          <w:tab w:val="left" w:pos="1080"/>
        </w:tabs>
        <w:ind w:left="360"/>
        <w:jc w:val="both"/>
      </w:pPr>
      <w:r w:rsidRPr="002107A4">
        <w:rPr>
          <w:b/>
          <w:bCs/>
          <w:u w:val="single"/>
        </w:rPr>
        <w:t xml:space="preserve">Задачи </w:t>
      </w:r>
      <w:r w:rsidRPr="002107A4">
        <w:rPr>
          <w:u w:val="single"/>
        </w:rPr>
        <w:t>изучения дисциплины «Экологический мониторинг»</w:t>
      </w:r>
      <w:r w:rsidRPr="002107A4">
        <w:t>:</w:t>
      </w:r>
    </w:p>
    <w:p w:rsidR="003614E3" w:rsidRPr="002107A4" w:rsidRDefault="003614E3" w:rsidP="003614E3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2107A4">
        <w:t xml:space="preserve">получение </w:t>
      </w:r>
      <w:proofErr w:type="gramStart"/>
      <w:r w:rsidRPr="002107A4">
        <w:t>системы оценок состояния объектов окружающей природной среды</w:t>
      </w:r>
      <w:proofErr w:type="gramEnd"/>
      <w:r w:rsidRPr="002107A4">
        <w:t>;</w:t>
      </w:r>
    </w:p>
    <w:p w:rsidR="003614E3" w:rsidRPr="002107A4" w:rsidRDefault="003614E3" w:rsidP="003614E3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2107A4">
        <w:t>оценка степень экологической опасности загрязнений различного типа;</w:t>
      </w:r>
    </w:p>
    <w:p w:rsidR="003614E3" w:rsidRPr="002107A4" w:rsidRDefault="003614E3" w:rsidP="003614E3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2107A4">
        <w:t>прогнозирование последствий загрязнения окружающей природной среды для состояния экосистем и здоровья человека;</w:t>
      </w:r>
    </w:p>
    <w:p w:rsidR="003614E3" w:rsidRPr="002107A4" w:rsidRDefault="003614E3" w:rsidP="003614E3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2107A4">
        <w:t>изучение общих принципов формированию мероприятий, направленных на улучшение и восстановление качества окружающей природной среды.</w:t>
      </w:r>
    </w:p>
    <w:p w:rsidR="003614E3" w:rsidRPr="002107A4" w:rsidRDefault="003614E3" w:rsidP="003614E3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2107A4">
        <w:t xml:space="preserve">вооружение </w:t>
      </w:r>
      <w:proofErr w:type="gramStart"/>
      <w:r w:rsidRPr="002107A4">
        <w:t>обучаемых</w:t>
      </w:r>
      <w:proofErr w:type="gramEnd"/>
      <w:r w:rsidRPr="002107A4">
        <w:t xml:space="preserve"> теоретическими знаниями и практическими навыками, необходимыми для взаимодействия с организациями, осуществляющими м</w:t>
      </w:r>
      <w:r w:rsidRPr="002107A4">
        <w:t>о</w:t>
      </w:r>
      <w:r w:rsidRPr="002107A4">
        <w:t>ниторинг</w:t>
      </w:r>
    </w:p>
    <w:p w:rsidR="003614E3" w:rsidRPr="002107A4" w:rsidRDefault="003614E3" w:rsidP="003614E3">
      <w:pPr>
        <w:numPr>
          <w:ilvl w:val="12"/>
          <w:numId w:val="0"/>
        </w:numPr>
        <w:tabs>
          <w:tab w:val="left" w:pos="1080"/>
        </w:tabs>
        <w:ind w:left="360"/>
        <w:jc w:val="both"/>
      </w:pPr>
    </w:p>
    <w:p w:rsidR="003614E3" w:rsidRPr="002107A4" w:rsidRDefault="003614E3" w:rsidP="003614E3">
      <w:pPr>
        <w:numPr>
          <w:ilvl w:val="12"/>
          <w:numId w:val="0"/>
        </w:numPr>
        <w:tabs>
          <w:tab w:val="left" w:pos="1080"/>
        </w:tabs>
        <w:jc w:val="center"/>
        <w:rPr>
          <w:b/>
        </w:rPr>
      </w:pPr>
      <w:r w:rsidRPr="002107A4">
        <w:rPr>
          <w:b/>
        </w:rPr>
        <w:t>2. Место дисциплины в структуре ООП ВПО</w:t>
      </w:r>
    </w:p>
    <w:p w:rsidR="003614E3" w:rsidRPr="002107A4" w:rsidRDefault="003614E3" w:rsidP="003614E3">
      <w:pPr>
        <w:autoSpaceDE w:val="0"/>
        <w:autoSpaceDN w:val="0"/>
        <w:adjustRightInd w:val="0"/>
        <w:ind w:firstLine="709"/>
        <w:jc w:val="both"/>
      </w:pPr>
      <w:r w:rsidRPr="002107A4">
        <w:t xml:space="preserve">Дисциплина относится к </w:t>
      </w:r>
      <w:r w:rsidR="00E90887">
        <w:t>вариативной части цикла.</w:t>
      </w:r>
      <w:r w:rsidRPr="002107A4">
        <w:t xml:space="preserve"> Курс «Экологический монит</w:t>
      </w:r>
      <w:r w:rsidRPr="002107A4">
        <w:t>о</w:t>
      </w:r>
      <w:r w:rsidRPr="002107A4">
        <w:t>ринг» обобщает знания, полученные при изучении биологических, физических, химических, географических проблем экологии, показывает источники информации и методы ее получ</w:t>
      </w:r>
      <w:r w:rsidRPr="002107A4">
        <w:t>е</w:t>
      </w:r>
      <w:r w:rsidRPr="002107A4">
        <w:t xml:space="preserve">ния для всестороннего изучения экологии различных регионов. </w:t>
      </w:r>
    </w:p>
    <w:p w:rsidR="003614E3" w:rsidRPr="002107A4" w:rsidRDefault="003614E3" w:rsidP="003614E3">
      <w:pPr>
        <w:autoSpaceDE w:val="0"/>
        <w:autoSpaceDN w:val="0"/>
        <w:adjustRightInd w:val="0"/>
        <w:ind w:firstLine="709"/>
        <w:jc w:val="both"/>
      </w:pPr>
      <w:r w:rsidRPr="002107A4">
        <w:t>Студент должен знать фундаментальные разделы математики в объеме, необходимым для владения математическим аппаратом экологических наук для статистической обработки информации и анализа данных по экологии и природопользованию; иметь знания в области информатики и современных геоинформационных технологий; умение использовать ресу</w:t>
      </w:r>
      <w:r w:rsidRPr="002107A4">
        <w:t>р</w:t>
      </w:r>
      <w:r w:rsidRPr="002107A4">
        <w:t>сы интернета.</w:t>
      </w:r>
    </w:p>
    <w:p w:rsidR="003614E3" w:rsidRPr="002107A4" w:rsidRDefault="003614E3" w:rsidP="003614E3">
      <w:pPr>
        <w:autoSpaceDE w:val="0"/>
        <w:autoSpaceDN w:val="0"/>
        <w:adjustRightInd w:val="0"/>
        <w:ind w:firstLine="709"/>
        <w:jc w:val="both"/>
      </w:pPr>
      <w:r w:rsidRPr="002107A4">
        <w:lastRenderedPageBreak/>
        <w:t>Освоение данной дисциплины необходимо для модуля «Основы природопользов</w:t>
      </w:r>
      <w:r w:rsidRPr="002107A4">
        <w:t>а</w:t>
      </w:r>
      <w:r w:rsidRPr="002107A4">
        <w:t>ния»: оценка воздействия на окружающую среду (ОВОС), правовые основы природопольз</w:t>
      </w:r>
      <w:r w:rsidRPr="002107A4">
        <w:t>о</w:t>
      </w:r>
      <w:r w:rsidRPr="002107A4">
        <w:t>вания и охраны окружающей среды; для модуля «Прикладная экология»: нормирование и снижение окружающей среды, техногенные системы и экологический риск; для участия в учебных и производственных практиках.</w:t>
      </w:r>
    </w:p>
    <w:p w:rsidR="003614E3" w:rsidRPr="002107A4" w:rsidRDefault="003614E3" w:rsidP="003614E3">
      <w:pPr>
        <w:autoSpaceDE w:val="0"/>
        <w:autoSpaceDN w:val="0"/>
        <w:adjustRightInd w:val="0"/>
        <w:ind w:firstLine="709"/>
        <w:jc w:val="both"/>
      </w:pPr>
      <w:r w:rsidRPr="002107A4">
        <w:t>Для вариативных дисциплин: физико-химические методы экологических исследов</w:t>
      </w:r>
      <w:r w:rsidRPr="002107A4">
        <w:t>а</w:t>
      </w:r>
      <w:r w:rsidRPr="002107A4">
        <w:t>ний, теоретические основы оздоровления окружающей среды, прикладная экология, экол</w:t>
      </w:r>
      <w:r w:rsidRPr="002107A4">
        <w:t>о</w:t>
      </w:r>
      <w:r w:rsidRPr="002107A4">
        <w:t>гическая экспертиза.</w:t>
      </w:r>
    </w:p>
    <w:p w:rsidR="003614E3" w:rsidRPr="002107A4" w:rsidRDefault="003614E3" w:rsidP="003614E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</w:p>
    <w:p w:rsidR="003614E3" w:rsidRPr="002107A4" w:rsidRDefault="003614E3" w:rsidP="003614E3">
      <w:pPr>
        <w:numPr>
          <w:ilvl w:val="12"/>
          <w:numId w:val="0"/>
        </w:numPr>
        <w:tabs>
          <w:tab w:val="left" w:pos="720"/>
        </w:tabs>
        <w:jc w:val="center"/>
        <w:rPr>
          <w:b/>
        </w:rPr>
      </w:pPr>
      <w:r w:rsidRPr="002107A4">
        <w:rPr>
          <w:b/>
        </w:rPr>
        <w:t>3. Требования к результатам освоения дисциплины</w:t>
      </w:r>
    </w:p>
    <w:p w:rsidR="003614E3" w:rsidRPr="002107A4" w:rsidRDefault="003614E3" w:rsidP="003614E3">
      <w:pPr>
        <w:numPr>
          <w:ilvl w:val="12"/>
          <w:numId w:val="0"/>
        </w:numPr>
        <w:ind w:firstLine="708"/>
        <w:jc w:val="both"/>
      </w:pPr>
      <w:r w:rsidRPr="002107A4">
        <w:t>Изучение дисциплины направлено на формирование следующих компетенций:</w:t>
      </w:r>
    </w:p>
    <w:p w:rsidR="007B67F6" w:rsidRPr="002107A4" w:rsidRDefault="007B67F6" w:rsidP="007B67F6">
      <w:pPr>
        <w:numPr>
          <w:ilvl w:val="12"/>
          <w:numId w:val="0"/>
        </w:numPr>
        <w:ind w:firstLine="708"/>
        <w:jc w:val="both"/>
      </w:pPr>
    </w:p>
    <w:p w:rsidR="003614E3" w:rsidRDefault="003614E3" w:rsidP="003614E3">
      <w:pPr>
        <w:numPr>
          <w:ilvl w:val="12"/>
          <w:numId w:val="0"/>
        </w:numPr>
        <w:ind w:firstLine="708"/>
        <w:jc w:val="both"/>
      </w:pPr>
      <w:r w:rsidRPr="002107A4">
        <w:t xml:space="preserve"> </w:t>
      </w:r>
      <w:r w:rsidRPr="002107A4">
        <w:rPr>
          <w:b/>
        </w:rPr>
        <w:t>Профессиональных</w:t>
      </w:r>
      <w:r w:rsidRPr="002107A4">
        <w:t xml:space="preserve">: </w:t>
      </w:r>
    </w:p>
    <w:p w:rsidR="00E90887" w:rsidRDefault="00B26F3C" w:rsidP="003614E3">
      <w:pPr>
        <w:numPr>
          <w:ilvl w:val="12"/>
          <w:numId w:val="0"/>
        </w:numPr>
        <w:ind w:firstLine="708"/>
        <w:jc w:val="both"/>
      </w:pPr>
      <w:r>
        <w:t xml:space="preserve">Способностью определять нормативные уровни допустимых негативных воздействий на человека и на окружающую среду </w:t>
      </w:r>
      <w:r w:rsidR="00E90887">
        <w:t>(ПК-14)</w:t>
      </w:r>
    </w:p>
    <w:p w:rsidR="00B26F3C" w:rsidRDefault="00B26F3C" w:rsidP="00B26F3C">
      <w:pPr>
        <w:numPr>
          <w:ilvl w:val="12"/>
          <w:numId w:val="0"/>
        </w:numPr>
        <w:ind w:firstLine="708"/>
        <w:jc w:val="both"/>
      </w:pPr>
      <w:r>
        <w:t>Способностью проводить измерения уровней опасности в среде обитания, обрабат</w:t>
      </w:r>
      <w:r>
        <w:t>ы</w:t>
      </w:r>
      <w:r>
        <w:t xml:space="preserve">вать полученные результаты, составлять прогнозы возможного развития событий </w:t>
      </w:r>
      <w:r w:rsidR="00E90887">
        <w:t>(ПК-15)</w:t>
      </w:r>
    </w:p>
    <w:p w:rsidR="007B67F6" w:rsidRDefault="00B26F3C" w:rsidP="00B26F3C">
      <w:pPr>
        <w:numPr>
          <w:ilvl w:val="12"/>
          <w:numId w:val="0"/>
        </w:numPr>
        <w:ind w:firstLine="708"/>
        <w:jc w:val="both"/>
      </w:pPr>
      <w:r>
        <w:t>С</w:t>
      </w:r>
      <w:r w:rsidR="007B67F6" w:rsidRPr="002107A4">
        <w:t>пособ</w:t>
      </w:r>
      <w:r w:rsidR="007B67F6" w:rsidRPr="002107A4">
        <w:rPr>
          <w:spacing w:val="-2"/>
        </w:rPr>
        <w:t>ностью</w:t>
      </w:r>
      <w:r w:rsidR="007B67F6" w:rsidRPr="002107A4">
        <w:t xml:space="preserve"> определять опасные, чрезвычайно опасные зоны, зоны приемлемого риска (ПК-17);</w:t>
      </w:r>
    </w:p>
    <w:p w:rsidR="003614E3" w:rsidRPr="002107A4" w:rsidRDefault="003614E3" w:rsidP="003614E3">
      <w:pPr>
        <w:numPr>
          <w:ilvl w:val="12"/>
          <w:numId w:val="0"/>
        </w:numPr>
        <w:ind w:firstLine="708"/>
        <w:jc w:val="both"/>
      </w:pPr>
      <w:r w:rsidRPr="002107A4">
        <w:rPr>
          <w:u w:val="single"/>
        </w:rPr>
        <w:t xml:space="preserve">Студент должен </w:t>
      </w:r>
      <w:r w:rsidRPr="002107A4">
        <w:rPr>
          <w:b/>
          <w:bCs/>
          <w:u w:val="single"/>
        </w:rPr>
        <w:t>знать</w:t>
      </w:r>
      <w:r w:rsidRPr="002107A4">
        <w:t xml:space="preserve">: </w:t>
      </w:r>
    </w:p>
    <w:p w:rsidR="003614E3" w:rsidRPr="002107A4" w:rsidRDefault="003614E3" w:rsidP="003614E3">
      <w:pPr>
        <w:numPr>
          <w:ilvl w:val="0"/>
          <w:numId w:val="33"/>
        </w:numPr>
        <w:jc w:val="both"/>
      </w:pPr>
      <w:r w:rsidRPr="002107A4">
        <w:t>цели и задачи экологического мониторинга;</w:t>
      </w:r>
    </w:p>
    <w:p w:rsidR="003614E3" w:rsidRPr="002107A4" w:rsidRDefault="003614E3" w:rsidP="003614E3">
      <w:pPr>
        <w:numPr>
          <w:ilvl w:val="0"/>
          <w:numId w:val="33"/>
        </w:numPr>
        <w:jc w:val="both"/>
      </w:pPr>
      <w:r w:rsidRPr="002107A4">
        <w:t>порядок проведения экологического мониторинга;</w:t>
      </w:r>
    </w:p>
    <w:p w:rsidR="003614E3" w:rsidRPr="002107A4" w:rsidRDefault="003614E3" w:rsidP="003614E3">
      <w:pPr>
        <w:numPr>
          <w:ilvl w:val="0"/>
          <w:numId w:val="33"/>
        </w:numPr>
        <w:jc w:val="both"/>
      </w:pPr>
      <w:r w:rsidRPr="002107A4">
        <w:t>связь экологического мониторинга с другими методами регулирования</w:t>
      </w:r>
    </w:p>
    <w:p w:rsidR="003614E3" w:rsidRPr="002107A4" w:rsidRDefault="003614E3" w:rsidP="003614E3">
      <w:pPr>
        <w:numPr>
          <w:ilvl w:val="0"/>
          <w:numId w:val="33"/>
        </w:numPr>
        <w:jc w:val="both"/>
      </w:pPr>
      <w:r w:rsidRPr="002107A4">
        <w:t>природоохранной деятельности;</w:t>
      </w:r>
    </w:p>
    <w:p w:rsidR="003614E3" w:rsidRPr="002107A4" w:rsidRDefault="003614E3" w:rsidP="003614E3">
      <w:pPr>
        <w:numPr>
          <w:ilvl w:val="0"/>
          <w:numId w:val="33"/>
        </w:numPr>
        <w:jc w:val="both"/>
      </w:pPr>
      <w:r w:rsidRPr="002107A4">
        <w:t>существующие подходы и принципы классификации подсистем мониторинга.</w:t>
      </w:r>
    </w:p>
    <w:p w:rsidR="003614E3" w:rsidRPr="002107A4" w:rsidRDefault="003614E3" w:rsidP="003614E3">
      <w:pPr>
        <w:numPr>
          <w:ilvl w:val="0"/>
          <w:numId w:val="33"/>
        </w:numPr>
        <w:jc w:val="both"/>
      </w:pPr>
      <w:r w:rsidRPr="002107A4">
        <w:t>цели, задачи, принципы создания ЕГСЭМ;</w:t>
      </w:r>
    </w:p>
    <w:p w:rsidR="003614E3" w:rsidRPr="002107A4" w:rsidRDefault="003614E3" w:rsidP="003614E3">
      <w:pPr>
        <w:numPr>
          <w:ilvl w:val="0"/>
          <w:numId w:val="33"/>
        </w:numPr>
        <w:jc w:val="both"/>
      </w:pPr>
      <w:r w:rsidRPr="002107A4">
        <w:t>задачи экологического мониторинга на различных уровнях;</w:t>
      </w:r>
    </w:p>
    <w:p w:rsidR="003614E3" w:rsidRPr="002107A4" w:rsidRDefault="003614E3" w:rsidP="003614E3">
      <w:pPr>
        <w:numPr>
          <w:ilvl w:val="0"/>
          <w:numId w:val="33"/>
        </w:numPr>
        <w:jc w:val="both"/>
      </w:pPr>
      <w:r w:rsidRPr="002107A4">
        <w:t>типовую структуру, схемы, процедуры локального экологического монитори</w:t>
      </w:r>
      <w:r w:rsidRPr="002107A4">
        <w:t>н</w:t>
      </w:r>
      <w:r w:rsidRPr="002107A4">
        <w:t>га и мониторинга источников загрязнения окружающей среды;</w:t>
      </w:r>
    </w:p>
    <w:p w:rsidR="003614E3" w:rsidRPr="002107A4" w:rsidRDefault="003614E3" w:rsidP="003614E3">
      <w:pPr>
        <w:numPr>
          <w:ilvl w:val="0"/>
          <w:numId w:val="33"/>
        </w:numPr>
        <w:jc w:val="both"/>
      </w:pPr>
      <w:r w:rsidRPr="002107A4">
        <w:t>методы контроля загрязняющих веществ в различных средах;</w:t>
      </w:r>
    </w:p>
    <w:p w:rsidR="003614E3" w:rsidRPr="002107A4" w:rsidRDefault="003614E3" w:rsidP="003614E3">
      <w:pPr>
        <w:numPr>
          <w:ilvl w:val="0"/>
          <w:numId w:val="33"/>
        </w:numPr>
        <w:jc w:val="both"/>
      </w:pPr>
      <w:r w:rsidRPr="002107A4">
        <w:t>требования действующего природоохранного законодательства в области м</w:t>
      </w:r>
      <w:r w:rsidRPr="002107A4">
        <w:t>о</w:t>
      </w:r>
      <w:r w:rsidRPr="002107A4">
        <w:t>ниторинга окружающей среды.</w:t>
      </w:r>
    </w:p>
    <w:p w:rsidR="003614E3" w:rsidRPr="002107A4" w:rsidRDefault="003614E3" w:rsidP="003614E3">
      <w:pPr>
        <w:autoSpaceDE w:val="0"/>
        <w:autoSpaceDN w:val="0"/>
        <w:adjustRightInd w:val="0"/>
      </w:pPr>
      <w:r w:rsidRPr="002107A4">
        <w:rPr>
          <w:u w:val="single"/>
        </w:rPr>
        <w:t xml:space="preserve">Студент должен </w:t>
      </w:r>
      <w:r w:rsidRPr="002107A4">
        <w:rPr>
          <w:b/>
          <w:bCs/>
          <w:u w:val="single"/>
        </w:rPr>
        <w:t>уметь</w:t>
      </w:r>
      <w:r w:rsidRPr="002107A4">
        <w:rPr>
          <w:b/>
          <w:bCs/>
        </w:rPr>
        <w:t>:</w:t>
      </w:r>
      <w:r w:rsidRPr="002107A4">
        <w:t xml:space="preserve"> </w:t>
      </w:r>
    </w:p>
    <w:p w:rsidR="003614E3" w:rsidRPr="002107A4" w:rsidRDefault="003614E3" w:rsidP="003614E3">
      <w:pPr>
        <w:pStyle w:val="FR1"/>
        <w:numPr>
          <w:ilvl w:val="0"/>
          <w:numId w:val="34"/>
        </w:numPr>
        <w:spacing w:before="0" w:line="240" w:lineRule="auto"/>
        <w:jc w:val="left"/>
        <w:rPr>
          <w:rFonts w:ascii="Times New Roman" w:hAnsi="Times New Roman"/>
          <w:i w:val="0"/>
          <w:sz w:val="24"/>
          <w:szCs w:val="24"/>
        </w:rPr>
      </w:pPr>
      <w:r w:rsidRPr="002107A4">
        <w:rPr>
          <w:rFonts w:ascii="Times New Roman" w:hAnsi="Times New Roman"/>
          <w:i w:val="0"/>
          <w:sz w:val="24"/>
          <w:szCs w:val="24"/>
        </w:rPr>
        <w:t>анализировать процессы, происходящие в природных системах.</w:t>
      </w:r>
    </w:p>
    <w:p w:rsidR="003614E3" w:rsidRPr="002107A4" w:rsidRDefault="003614E3" w:rsidP="003614E3">
      <w:pPr>
        <w:pStyle w:val="FR1"/>
        <w:numPr>
          <w:ilvl w:val="0"/>
          <w:numId w:val="34"/>
        </w:numPr>
        <w:spacing w:before="0" w:line="240" w:lineRule="auto"/>
        <w:jc w:val="left"/>
        <w:rPr>
          <w:rFonts w:ascii="Times New Roman" w:hAnsi="Times New Roman"/>
          <w:i w:val="0"/>
          <w:sz w:val="24"/>
          <w:szCs w:val="24"/>
        </w:rPr>
      </w:pPr>
      <w:proofErr w:type="gramStart"/>
      <w:r w:rsidRPr="002107A4">
        <w:rPr>
          <w:rFonts w:ascii="Times New Roman" w:hAnsi="Times New Roman"/>
          <w:i w:val="0"/>
          <w:sz w:val="24"/>
          <w:szCs w:val="24"/>
        </w:rPr>
        <w:t>ставить цели и формулировать задачи, связанные с реализацией профессиональных функций, находить решения типовых управленческих задач в конкретной условиях,</w:t>
      </w:r>
      <w:proofErr w:type="gramEnd"/>
    </w:p>
    <w:p w:rsidR="003614E3" w:rsidRPr="002107A4" w:rsidRDefault="003614E3" w:rsidP="003614E3">
      <w:pPr>
        <w:pStyle w:val="FR1"/>
        <w:numPr>
          <w:ilvl w:val="0"/>
          <w:numId w:val="34"/>
        </w:numPr>
        <w:spacing w:before="0" w:line="240" w:lineRule="auto"/>
        <w:jc w:val="left"/>
        <w:rPr>
          <w:rFonts w:ascii="Times New Roman" w:hAnsi="Times New Roman"/>
          <w:i w:val="0"/>
          <w:sz w:val="24"/>
          <w:szCs w:val="24"/>
        </w:rPr>
      </w:pPr>
      <w:r w:rsidRPr="002107A4">
        <w:rPr>
          <w:rFonts w:ascii="Times New Roman" w:hAnsi="Times New Roman"/>
          <w:i w:val="0"/>
          <w:sz w:val="24"/>
          <w:szCs w:val="24"/>
        </w:rPr>
        <w:t>давать рекомендации по охране окружающей среды и рациональному природопольз</w:t>
      </w:r>
      <w:r w:rsidRPr="002107A4">
        <w:rPr>
          <w:rFonts w:ascii="Times New Roman" w:hAnsi="Times New Roman"/>
          <w:i w:val="0"/>
          <w:sz w:val="24"/>
          <w:szCs w:val="24"/>
        </w:rPr>
        <w:t>о</w:t>
      </w:r>
      <w:r w:rsidRPr="002107A4">
        <w:rPr>
          <w:rFonts w:ascii="Times New Roman" w:hAnsi="Times New Roman"/>
          <w:i w:val="0"/>
          <w:sz w:val="24"/>
          <w:szCs w:val="24"/>
        </w:rPr>
        <w:t>ванию на основе анализа результатов мониторинга;</w:t>
      </w:r>
    </w:p>
    <w:p w:rsidR="003614E3" w:rsidRPr="002107A4" w:rsidRDefault="003614E3" w:rsidP="003614E3">
      <w:pPr>
        <w:pStyle w:val="FR1"/>
        <w:numPr>
          <w:ilvl w:val="0"/>
          <w:numId w:val="34"/>
        </w:numPr>
        <w:spacing w:before="0" w:line="240" w:lineRule="auto"/>
        <w:jc w:val="left"/>
        <w:rPr>
          <w:rFonts w:ascii="Times New Roman" w:hAnsi="Times New Roman"/>
          <w:i w:val="0"/>
          <w:sz w:val="24"/>
          <w:szCs w:val="24"/>
        </w:rPr>
      </w:pPr>
      <w:r w:rsidRPr="002107A4">
        <w:rPr>
          <w:rFonts w:ascii="Times New Roman" w:hAnsi="Times New Roman"/>
          <w:i w:val="0"/>
          <w:sz w:val="24"/>
          <w:szCs w:val="24"/>
        </w:rPr>
        <w:t>проводить расчеты распространения загрязняющих веществ в окружающей среде.</w:t>
      </w:r>
    </w:p>
    <w:p w:rsidR="009C05B2" w:rsidRPr="002107A4" w:rsidRDefault="009C05B2" w:rsidP="009C05B2">
      <w:pPr>
        <w:pStyle w:val="32"/>
        <w:numPr>
          <w:ilvl w:val="0"/>
          <w:numId w:val="34"/>
        </w:numPr>
        <w:shd w:val="clear" w:color="auto" w:fill="auto"/>
        <w:tabs>
          <w:tab w:val="left" w:pos="499"/>
        </w:tabs>
        <w:spacing w:line="264" w:lineRule="exact"/>
        <w:jc w:val="both"/>
        <w:rPr>
          <w:sz w:val="24"/>
          <w:szCs w:val="24"/>
        </w:rPr>
      </w:pPr>
      <w:r w:rsidRPr="002107A4">
        <w:rPr>
          <w:sz w:val="24"/>
          <w:szCs w:val="24"/>
        </w:rPr>
        <w:t>применять методы анализа взаимодействия человека и его деятельности со средой об</w:t>
      </w:r>
      <w:r w:rsidRPr="002107A4">
        <w:rPr>
          <w:sz w:val="24"/>
          <w:szCs w:val="24"/>
        </w:rPr>
        <w:t>и</w:t>
      </w:r>
      <w:r w:rsidRPr="002107A4">
        <w:rPr>
          <w:sz w:val="24"/>
          <w:szCs w:val="24"/>
        </w:rPr>
        <w:t>тания;</w:t>
      </w:r>
    </w:p>
    <w:p w:rsidR="009C05B2" w:rsidRPr="002107A4" w:rsidRDefault="009C05B2" w:rsidP="009C05B2">
      <w:pPr>
        <w:pStyle w:val="FR1"/>
        <w:spacing w:before="0" w:line="240" w:lineRule="auto"/>
        <w:ind w:left="360"/>
        <w:jc w:val="left"/>
        <w:rPr>
          <w:rFonts w:ascii="Times New Roman" w:hAnsi="Times New Roman"/>
          <w:i w:val="0"/>
          <w:sz w:val="24"/>
          <w:szCs w:val="24"/>
        </w:rPr>
      </w:pPr>
    </w:p>
    <w:p w:rsidR="003614E3" w:rsidRPr="002107A4" w:rsidRDefault="003614E3" w:rsidP="003614E3">
      <w:pPr>
        <w:autoSpaceDE w:val="0"/>
        <w:autoSpaceDN w:val="0"/>
        <w:adjustRightInd w:val="0"/>
        <w:ind w:left="360"/>
      </w:pPr>
      <w:r w:rsidRPr="002107A4">
        <w:rPr>
          <w:u w:val="single"/>
        </w:rPr>
        <w:t xml:space="preserve">Студент должен </w:t>
      </w:r>
      <w:r w:rsidRPr="002107A4">
        <w:rPr>
          <w:b/>
          <w:bCs/>
          <w:u w:val="single"/>
        </w:rPr>
        <w:t>владеть</w:t>
      </w:r>
      <w:r w:rsidRPr="002107A4">
        <w:rPr>
          <w:b/>
          <w:bCs/>
        </w:rPr>
        <w:t>:</w:t>
      </w:r>
      <w:r w:rsidRPr="002107A4">
        <w:t xml:space="preserve"> </w:t>
      </w:r>
    </w:p>
    <w:p w:rsidR="003614E3" w:rsidRPr="002107A4" w:rsidRDefault="003614E3" w:rsidP="003614E3">
      <w:pPr>
        <w:pStyle w:val="FR1"/>
        <w:numPr>
          <w:ilvl w:val="0"/>
          <w:numId w:val="34"/>
        </w:numPr>
        <w:spacing w:before="0" w:line="240" w:lineRule="auto"/>
        <w:jc w:val="left"/>
        <w:rPr>
          <w:rFonts w:ascii="Times New Roman" w:hAnsi="Times New Roman"/>
          <w:i w:val="0"/>
          <w:sz w:val="24"/>
          <w:szCs w:val="24"/>
        </w:rPr>
      </w:pPr>
      <w:r w:rsidRPr="002107A4">
        <w:rPr>
          <w:rFonts w:ascii="Times New Roman" w:hAnsi="Times New Roman"/>
          <w:i w:val="0"/>
          <w:sz w:val="24"/>
          <w:szCs w:val="24"/>
        </w:rPr>
        <w:t>методами отбора проб из различных объектов окружающей среды и подготовки проб к химическому анализу</w:t>
      </w:r>
    </w:p>
    <w:p w:rsidR="003614E3" w:rsidRPr="002107A4" w:rsidRDefault="003614E3" w:rsidP="003614E3">
      <w:pPr>
        <w:pStyle w:val="FR1"/>
        <w:numPr>
          <w:ilvl w:val="0"/>
          <w:numId w:val="34"/>
        </w:numPr>
        <w:spacing w:before="0" w:line="240" w:lineRule="auto"/>
        <w:jc w:val="left"/>
        <w:rPr>
          <w:rFonts w:ascii="Times New Roman" w:hAnsi="Times New Roman"/>
          <w:i w:val="0"/>
          <w:sz w:val="24"/>
          <w:szCs w:val="24"/>
        </w:rPr>
      </w:pPr>
      <w:r w:rsidRPr="002107A4">
        <w:rPr>
          <w:rFonts w:ascii="Times New Roman" w:hAnsi="Times New Roman"/>
          <w:i w:val="0"/>
          <w:sz w:val="24"/>
          <w:szCs w:val="24"/>
        </w:rPr>
        <w:t>методами химического анализа проб;</w:t>
      </w:r>
    </w:p>
    <w:p w:rsidR="003614E3" w:rsidRPr="002107A4" w:rsidRDefault="003614E3" w:rsidP="003614E3">
      <w:pPr>
        <w:pStyle w:val="FR1"/>
        <w:numPr>
          <w:ilvl w:val="0"/>
          <w:numId w:val="34"/>
        </w:numPr>
        <w:spacing w:before="0" w:line="240" w:lineRule="auto"/>
        <w:jc w:val="left"/>
        <w:rPr>
          <w:rFonts w:ascii="Times New Roman" w:hAnsi="Times New Roman"/>
          <w:i w:val="0"/>
          <w:sz w:val="24"/>
          <w:szCs w:val="24"/>
        </w:rPr>
      </w:pPr>
      <w:r w:rsidRPr="002107A4">
        <w:rPr>
          <w:rFonts w:ascii="Times New Roman" w:hAnsi="Times New Roman"/>
          <w:i w:val="0"/>
          <w:sz w:val="24"/>
          <w:szCs w:val="24"/>
        </w:rPr>
        <w:t>основными методами индикации и анализа загрязняющих вредных веществ;</w:t>
      </w:r>
    </w:p>
    <w:p w:rsidR="003614E3" w:rsidRPr="002107A4" w:rsidRDefault="003614E3" w:rsidP="003614E3">
      <w:pPr>
        <w:pStyle w:val="FR1"/>
        <w:numPr>
          <w:ilvl w:val="0"/>
          <w:numId w:val="34"/>
        </w:numPr>
        <w:spacing w:before="0" w:line="240" w:lineRule="auto"/>
        <w:jc w:val="left"/>
        <w:rPr>
          <w:rFonts w:ascii="Times New Roman" w:hAnsi="Times New Roman"/>
          <w:i w:val="0"/>
          <w:sz w:val="24"/>
          <w:szCs w:val="24"/>
        </w:rPr>
      </w:pPr>
      <w:r w:rsidRPr="002107A4">
        <w:rPr>
          <w:rFonts w:ascii="Times New Roman" w:hAnsi="Times New Roman"/>
          <w:i w:val="0"/>
          <w:sz w:val="24"/>
          <w:szCs w:val="24"/>
        </w:rPr>
        <w:t>инструментально – аналитическими методами контроля загрязнения в окружающей среде.</w:t>
      </w:r>
    </w:p>
    <w:p w:rsidR="009C05B2" w:rsidRPr="002107A4" w:rsidRDefault="009C05B2" w:rsidP="009C05B2">
      <w:pPr>
        <w:pStyle w:val="a5"/>
        <w:jc w:val="both"/>
        <w:rPr>
          <w:b w:val="0"/>
          <w:bCs w:val="0"/>
        </w:rPr>
      </w:pPr>
      <w:r w:rsidRPr="002107A4">
        <w:t xml:space="preserve">         -    </w:t>
      </w:r>
      <w:r w:rsidRPr="002107A4">
        <w:rPr>
          <w:b w:val="0"/>
          <w:bCs w:val="0"/>
        </w:rPr>
        <w:t>методами оценки экологической</w:t>
      </w:r>
    </w:p>
    <w:p w:rsidR="009C05B2" w:rsidRPr="002107A4" w:rsidRDefault="009C05B2" w:rsidP="009C05B2">
      <w:pPr>
        <w:pStyle w:val="a5"/>
        <w:jc w:val="both"/>
      </w:pPr>
    </w:p>
    <w:p w:rsidR="00FA098E" w:rsidRPr="002107A4" w:rsidRDefault="00FA098E" w:rsidP="009C05B2">
      <w:pPr>
        <w:pStyle w:val="a5"/>
        <w:jc w:val="both"/>
      </w:pPr>
    </w:p>
    <w:p w:rsidR="007227FE" w:rsidRPr="002107A4" w:rsidRDefault="007227FE" w:rsidP="00E44910">
      <w:pPr>
        <w:numPr>
          <w:ilvl w:val="0"/>
          <w:numId w:val="36"/>
        </w:numPr>
        <w:jc w:val="both"/>
        <w:rPr>
          <w:b/>
          <w:i/>
          <w:iCs/>
        </w:rPr>
      </w:pPr>
      <w:r w:rsidRPr="002107A4">
        <w:rPr>
          <w:b/>
          <w:i/>
          <w:iCs/>
        </w:rPr>
        <w:t>Структура и содержание дисциплины</w:t>
      </w:r>
      <w:r w:rsidRPr="002107A4">
        <w:rPr>
          <w:b/>
          <w:i/>
          <w:iCs/>
        </w:rPr>
        <w:tab/>
      </w:r>
    </w:p>
    <w:p w:rsidR="008815AC" w:rsidRPr="002107A4" w:rsidRDefault="00AA7F0D" w:rsidP="00765778">
      <w:pPr>
        <w:tabs>
          <w:tab w:val="left" w:pos="708"/>
        </w:tabs>
        <w:ind w:left="840" w:hanging="120"/>
        <w:jc w:val="both"/>
        <w:rPr>
          <w:b/>
          <w:i/>
        </w:rPr>
      </w:pPr>
      <w:r w:rsidRPr="002107A4">
        <w:rPr>
          <w:b/>
          <w:i/>
        </w:rPr>
        <w:t xml:space="preserve">4.1. </w:t>
      </w:r>
      <w:r w:rsidR="001A7307" w:rsidRPr="002107A4">
        <w:rPr>
          <w:b/>
          <w:i/>
        </w:rPr>
        <w:t xml:space="preserve">Содержание разделов </w:t>
      </w: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6521"/>
        <w:gridCol w:w="1134"/>
      </w:tblGrid>
      <w:tr w:rsidR="008815AC" w:rsidRPr="002107A4" w:rsidTr="00DC78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56" w:rsidRPr="002107A4" w:rsidRDefault="008815AC" w:rsidP="00D73556">
            <w:pPr>
              <w:jc w:val="center"/>
            </w:pPr>
            <w:r w:rsidRPr="002107A4">
              <w:t>№</w:t>
            </w:r>
          </w:p>
          <w:p w:rsidR="008815AC" w:rsidRPr="002107A4" w:rsidRDefault="008815AC" w:rsidP="00D73556">
            <w:pPr>
              <w:jc w:val="center"/>
            </w:pPr>
            <w:proofErr w:type="gramStart"/>
            <w:r w:rsidRPr="002107A4">
              <w:t>п</w:t>
            </w:r>
            <w:proofErr w:type="gramEnd"/>
            <w:r w:rsidR="00D73556" w:rsidRPr="002107A4">
              <w:t>/</w:t>
            </w:r>
            <w:r w:rsidRPr="002107A4">
              <w:t>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AC" w:rsidRPr="002107A4" w:rsidRDefault="008815AC" w:rsidP="00D73556">
            <w:pPr>
              <w:ind w:left="-108"/>
              <w:jc w:val="center"/>
            </w:pPr>
            <w:r w:rsidRPr="002107A4">
              <w:t>Наименов</w:t>
            </w:r>
            <w:r w:rsidRPr="002107A4">
              <w:t>а</w:t>
            </w:r>
            <w:r w:rsidRPr="002107A4">
              <w:t xml:space="preserve">ние раздела </w:t>
            </w:r>
            <w:r w:rsidR="00765778" w:rsidRPr="002107A4">
              <w:t>дисцип</w:t>
            </w:r>
            <w:r w:rsidRPr="002107A4">
              <w:t>лины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AC" w:rsidRPr="002107A4" w:rsidRDefault="008815AC" w:rsidP="004F5CEA">
            <w:pPr>
              <w:jc w:val="center"/>
            </w:pPr>
            <w:r w:rsidRPr="002107A4">
              <w:t>Содержание раздела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AC" w:rsidRPr="002107A4" w:rsidRDefault="008815AC" w:rsidP="004F5CEA">
            <w:pPr>
              <w:jc w:val="center"/>
            </w:pPr>
            <w:r w:rsidRPr="002107A4">
              <w:t>Труд</w:t>
            </w:r>
            <w:r w:rsidRPr="002107A4">
              <w:t>о</w:t>
            </w:r>
            <w:r w:rsidRPr="002107A4">
              <w:t>емкость,</w:t>
            </w:r>
          </w:p>
          <w:p w:rsidR="008815AC" w:rsidRPr="002107A4" w:rsidRDefault="00DC78F7" w:rsidP="00DC78F7">
            <w:pPr>
              <w:jc w:val="center"/>
            </w:pPr>
            <w:r w:rsidRPr="002107A4">
              <w:t>ч</w:t>
            </w:r>
            <w:r w:rsidR="008815AC" w:rsidRPr="002107A4">
              <w:t>ас</w:t>
            </w:r>
          </w:p>
        </w:tc>
      </w:tr>
      <w:tr w:rsidR="00E44910" w:rsidRPr="002107A4" w:rsidTr="00E44910">
        <w:trPr>
          <w:trHeight w:val="38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10" w:rsidRPr="002107A4" w:rsidRDefault="00E44910" w:rsidP="004F5CEA">
            <w:pPr>
              <w:jc w:val="center"/>
            </w:pPr>
            <w:r w:rsidRPr="002107A4"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10" w:rsidRPr="002107A4" w:rsidRDefault="00E44910" w:rsidP="00C95A80">
            <w:r w:rsidRPr="002107A4">
              <w:t xml:space="preserve">      Основы экологич</w:t>
            </w:r>
            <w:r w:rsidRPr="002107A4">
              <w:t>е</w:t>
            </w:r>
            <w:r w:rsidRPr="002107A4">
              <w:t xml:space="preserve">ского          мониторинга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910" w:rsidRPr="002107A4" w:rsidRDefault="00E44910" w:rsidP="00EE2F0D">
            <w:pPr>
              <w:jc w:val="both"/>
            </w:pPr>
            <w:r w:rsidRPr="002107A4">
              <w:rPr>
                <w:b/>
              </w:rPr>
              <w:t>Вводная лекция</w:t>
            </w:r>
            <w:r w:rsidRPr="002107A4">
              <w:t>. Основные понятия. Цели и задачи мон</w:t>
            </w:r>
            <w:r w:rsidRPr="002107A4">
              <w:t>и</w:t>
            </w:r>
            <w:r w:rsidRPr="002107A4">
              <w:t xml:space="preserve">торинга, функции мониторинга. </w:t>
            </w:r>
            <w:r w:rsidRPr="002107A4">
              <w:rPr>
                <w:b/>
              </w:rPr>
              <w:t>Виды и уровни монит</w:t>
            </w:r>
            <w:r w:rsidRPr="002107A4">
              <w:rPr>
                <w:b/>
              </w:rPr>
              <w:t>о</w:t>
            </w:r>
            <w:r w:rsidRPr="002107A4">
              <w:rPr>
                <w:b/>
              </w:rPr>
              <w:t xml:space="preserve">ринга.  </w:t>
            </w:r>
            <w:r w:rsidRPr="002107A4">
              <w:t xml:space="preserve">Основные виды (биоэкологические, </w:t>
            </w:r>
            <w:proofErr w:type="spellStart"/>
            <w:r w:rsidRPr="002107A4">
              <w:t>геоэкологич</w:t>
            </w:r>
            <w:r w:rsidRPr="002107A4">
              <w:t>е</w:t>
            </w:r>
            <w:r w:rsidRPr="002107A4">
              <w:t>ский</w:t>
            </w:r>
            <w:proofErr w:type="spellEnd"/>
            <w:r w:rsidRPr="002107A4">
              <w:t xml:space="preserve">, </w:t>
            </w:r>
            <w:proofErr w:type="spellStart"/>
            <w:r w:rsidRPr="002107A4">
              <w:t>геосферный</w:t>
            </w:r>
            <w:proofErr w:type="spellEnd"/>
            <w:r w:rsidRPr="002107A4">
              <w:t xml:space="preserve">  и климатический)</w:t>
            </w:r>
            <w:proofErr w:type="gramStart"/>
            <w:r w:rsidRPr="002107A4">
              <w:t xml:space="preserve"> ,</w:t>
            </w:r>
            <w:proofErr w:type="gramEnd"/>
            <w:r w:rsidRPr="002107A4">
              <w:t>основные уровни (гл</w:t>
            </w:r>
            <w:r w:rsidRPr="002107A4">
              <w:t>о</w:t>
            </w:r>
            <w:r w:rsidRPr="002107A4">
              <w:t xml:space="preserve">бальный, территориальный, локальный, детальный). </w:t>
            </w:r>
            <w:r w:rsidRPr="002107A4">
              <w:rPr>
                <w:b/>
              </w:rPr>
              <w:t>Осно</w:t>
            </w:r>
            <w:r w:rsidRPr="002107A4">
              <w:rPr>
                <w:b/>
              </w:rPr>
              <w:t>в</w:t>
            </w:r>
            <w:r w:rsidRPr="002107A4">
              <w:rPr>
                <w:b/>
              </w:rPr>
              <w:t xml:space="preserve">ные Гос. службы мониторинга.  </w:t>
            </w:r>
            <w:r w:rsidRPr="002107A4">
              <w:t xml:space="preserve">ЕГСМ, </w:t>
            </w:r>
            <w:proofErr w:type="spellStart"/>
            <w:r w:rsidRPr="002107A4">
              <w:t>Госкомэкология</w:t>
            </w:r>
            <w:proofErr w:type="spellEnd"/>
            <w:r w:rsidRPr="002107A4">
              <w:t xml:space="preserve">, СИАК, ГСН, АСКРО, ГМГС, ГЭМ, СЭМК, МБ, АЭМЗ. </w:t>
            </w:r>
            <w:r w:rsidRPr="002107A4">
              <w:rPr>
                <w:b/>
              </w:rPr>
              <w:t xml:space="preserve">Оценка качества О.С. </w:t>
            </w:r>
            <w:r w:rsidRPr="002107A4">
              <w:t>Стандарты качества О.С., динамич</w:t>
            </w:r>
            <w:r w:rsidRPr="002107A4">
              <w:t>е</w:t>
            </w:r>
            <w:r w:rsidRPr="002107A4">
              <w:t xml:space="preserve">ская и статическая оценка качества О.С., меры улучшения качества О.С.  </w:t>
            </w:r>
            <w:r w:rsidRPr="002107A4">
              <w:rPr>
                <w:b/>
              </w:rPr>
              <w:t xml:space="preserve">Методы экологического мониторинга. </w:t>
            </w:r>
            <w:r w:rsidRPr="002107A4">
              <w:t>Аэрокосмические, наземные: биоиндикационные, физико-химические, электрохимические</w:t>
            </w:r>
            <w:r w:rsidRPr="002107A4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10" w:rsidRPr="002107A4" w:rsidRDefault="00BE4DCA" w:rsidP="00202C56">
            <w:pPr>
              <w:jc w:val="center"/>
            </w:pPr>
            <w:r>
              <w:t>2</w:t>
            </w:r>
            <w:r w:rsidR="00E44910" w:rsidRPr="002107A4">
              <w:t xml:space="preserve"> </w:t>
            </w:r>
          </w:p>
        </w:tc>
      </w:tr>
      <w:tr w:rsidR="00E44910" w:rsidRPr="002107A4" w:rsidTr="00E449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10" w:rsidRPr="002107A4" w:rsidRDefault="00E44910" w:rsidP="004F5CEA">
            <w:pPr>
              <w:jc w:val="center"/>
            </w:pPr>
            <w:r w:rsidRPr="002107A4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10" w:rsidRPr="002107A4" w:rsidRDefault="00E44910" w:rsidP="00C95A80">
            <w:pPr>
              <w:jc w:val="center"/>
              <w:rPr>
                <w:lang w:val="en-US"/>
              </w:rPr>
            </w:pPr>
            <w:r w:rsidRPr="002107A4">
              <w:t xml:space="preserve">    </w:t>
            </w:r>
          </w:p>
          <w:p w:rsidR="00E44910" w:rsidRPr="002107A4" w:rsidRDefault="00E44910" w:rsidP="00C95A80">
            <w:pPr>
              <w:jc w:val="center"/>
            </w:pPr>
            <w:r w:rsidRPr="002107A4">
              <w:t>Мониторинг различных сред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10" w:rsidRPr="002107A4" w:rsidRDefault="00E44910" w:rsidP="00EE2F0D">
            <w:pPr>
              <w:jc w:val="both"/>
            </w:pPr>
            <w:r w:rsidRPr="002107A4">
              <w:t>Мониторинг воздушной среды. Основные загрязнения во</w:t>
            </w:r>
            <w:r w:rsidRPr="002107A4">
              <w:t>з</w:t>
            </w:r>
            <w:r w:rsidRPr="002107A4">
              <w:t>душной среды. Вода и аэрозоли в атмосфере, природные о</w:t>
            </w:r>
            <w:r w:rsidRPr="002107A4">
              <w:t>р</w:t>
            </w:r>
            <w:r w:rsidRPr="002107A4">
              <w:t xml:space="preserve">ганические соединения, техногенные  загрязнения веществ, </w:t>
            </w:r>
            <w:proofErr w:type="spellStart"/>
            <w:r w:rsidRPr="002107A4">
              <w:t>озоноразрушающие</w:t>
            </w:r>
            <w:proofErr w:type="spellEnd"/>
            <w:r w:rsidRPr="002107A4">
              <w:t xml:space="preserve"> галогеносодержащие соединения и пе</w:t>
            </w:r>
            <w:r w:rsidRPr="002107A4">
              <w:t>р</w:t>
            </w:r>
            <w:r w:rsidRPr="002107A4">
              <w:t>систентные вещества.</w:t>
            </w:r>
          </w:p>
          <w:p w:rsidR="00E44910" w:rsidRPr="002107A4" w:rsidRDefault="00E44910" w:rsidP="00EE2F0D">
            <w:pPr>
              <w:pStyle w:val="30"/>
              <w:jc w:val="both"/>
              <w:rPr>
                <w:sz w:val="24"/>
                <w:szCs w:val="24"/>
              </w:rPr>
            </w:pPr>
            <w:r w:rsidRPr="002107A4">
              <w:rPr>
                <w:sz w:val="24"/>
                <w:szCs w:val="24"/>
              </w:rPr>
              <w:t>Показатели качества атмосферного воздуха</w:t>
            </w:r>
          </w:p>
          <w:p w:rsidR="00E44910" w:rsidRPr="002107A4" w:rsidRDefault="00E44910" w:rsidP="00EE2F0D">
            <w:pPr>
              <w:jc w:val="both"/>
            </w:pPr>
            <w:r w:rsidRPr="002107A4">
              <w:t xml:space="preserve">Единичные и комплексные индексы загрязнения атмосферы. Нормирование промышленных выбросов. </w:t>
            </w:r>
            <w:r w:rsidRPr="002107A4">
              <w:rPr>
                <w:b/>
              </w:rPr>
              <w:t>Неблагоприя</w:t>
            </w:r>
            <w:r w:rsidRPr="002107A4">
              <w:rPr>
                <w:b/>
              </w:rPr>
              <w:t>т</w:t>
            </w:r>
            <w:r w:rsidRPr="002107A4">
              <w:rPr>
                <w:b/>
              </w:rPr>
              <w:t xml:space="preserve">ные метеорологические условия. </w:t>
            </w:r>
            <w:r w:rsidRPr="002107A4">
              <w:t>Инверсии,  критерий Ричардсона, туманы, смоги. Потенциал загрязнения атм</w:t>
            </w:r>
            <w:r w:rsidRPr="002107A4">
              <w:t>о</w:t>
            </w:r>
            <w:r w:rsidRPr="002107A4">
              <w:t>сферы.</w:t>
            </w:r>
          </w:p>
          <w:p w:rsidR="00E44910" w:rsidRPr="002107A4" w:rsidRDefault="00E44910" w:rsidP="00EE2F0D">
            <w:pPr>
              <w:jc w:val="both"/>
            </w:pPr>
            <w:r w:rsidRPr="002107A4">
              <w:t xml:space="preserve"> Роза ветров, шкала Бофорта. </w:t>
            </w:r>
            <w:r w:rsidRPr="002107A4">
              <w:rPr>
                <w:b/>
              </w:rPr>
              <w:t>Неблагоприятные метеор</w:t>
            </w:r>
            <w:r w:rsidRPr="002107A4">
              <w:rPr>
                <w:b/>
              </w:rPr>
              <w:t>о</w:t>
            </w:r>
            <w:r w:rsidRPr="002107A4">
              <w:rPr>
                <w:b/>
              </w:rPr>
              <w:t xml:space="preserve">логические условия. </w:t>
            </w:r>
            <w:r w:rsidRPr="002107A4">
              <w:t>Инверсии,  критерий Ричардсона, т</w:t>
            </w:r>
            <w:r w:rsidRPr="002107A4">
              <w:t>у</w:t>
            </w:r>
            <w:r w:rsidRPr="002107A4">
              <w:t>маны, смоги. Потенциал загрязнения атмосферы.  Роза ве</w:t>
            </w:r>
            <w:r w:rsidRPr="002107A4">
              <w:t>т</w:t>
            </w:r>
            <w:r w:rsidRPr="002107A4">
              <w:t xml:space="preserve">ров, шкала Бофорта. Мониторинг природных вод. </w:t>
            </w:r>
            <w:r w:rsidRPr="002107A4">
              <w:rPr>
                <w:bCs/>
              </w:rPr>
              <w:t>Особенн</w:t>
            </w:r>
            <w:r w:rsidRPr="002107A4">
              <w:rPr>
                <w:bCs/>
              </w:rPr>
              <w:t>о</w:t>
            </w:r>
            <w:r w:rsidRPr="002107A4">
              <w:rPr>
                <w:bCs/>
              </w:rPr>
              <w:t>сти мониторинга природных вод. Показатели качества пр</w:t>
            </w:r>
            <w:r w:rsidRPr="002107A4">
              <w:rPr>
                <w:bCs/>
              </w:rPr>
              <w:t>и</w:t>
            </w:r>
            <w:r w:rsidRPr="002107A4">
              <w:rPr>
                <w:bCs/>
              </w:rPr>
              <w:t>родных вод. Источники водоснабжения и их контроль. По</w:t>
            </w:r>
            <w:r w:rsidRPr="002107A4">
              <w:rPr>
                <w:bCs/>
              </w:rPr>
              <w:t>д</w:t>
            </w:r>
            <w:r w:rsidRPr="002107A4">
              <w:rPr>
                <w:bCs/>
              </w:rPr>
              <w:t xml:space="preserve">земные и наземные воды. </w:t>
            </w:r>
            <w:r w:rsidRPr="002107A4">
              <w:t>Мониторинг сточных вод. Кла</w:t>
            </w:r>
            <w:r w:rsidRPr="002107A4">
              <w:t>с</w:t>
            </w:r>
            <w:r w:rsidRPr="002107A4">
              <w:t>сификация сточных вод. Виды загрязнения сточных вод, Методы анализа и основные показатели сточных вод.</w:t>
            </w:r>
            <w:r w:rsidRPr="002107A4">
              <w:rPr>
                <w:b/>
              </w:rPr>
              <w:t xml:space="preserve"> Мон</w:t>
            </w:r>
            <w:r w:rsidRPr="002107A4">
              <w:rPr>
                <w:b/>
              </w:rPr>
              <w:t>и</w:t>
            </w:r>
            <w:r w:rsidRPr="002107A4">
              <w:rPr>
                <w:b/>
              </w:rPr>
              <w:t>торинг почв.</w:t>
            </w:r>
            <w:r w:rsidRPr="002107A4">
              <w:t xml:space="preserve"> </w:t>
            </w:r>
          </w:p>
          <w:p w:rsidR="00E44910" w:rsidRPr="002107A4" w:rsidRDefault="00E44910" w:rsidP="00EE2F0D">
            <w:pPr>
              <w:jc w:val="both"/>
            </w:pPr>
            <w:r w:rsidRPr="002107A4">
              <w:t>Строение и свойства почвы. Изменение свойств почвы  в з</w:t>
            </w:r>
            <w:r w:rsidRPr="002107A4">
              <w:t>а</w:t>
            </w:r>
            <w:r w:rsidRPr="002107A4">
              <w:t>висимости от способов ее обработки. Антропогенные з</w:t>
            </w:r>
            <w:r w:rsidRPr="002107A4">
              <w:t>а</w:t>
            </w:r>
            <w:r w:rsidRPr="002107A4">
              <w:t>грязнения почвы: кислотные загрязнения, загрязнение тяж</w:t>
            </w:r>
            <w:r w:rsidRPr="002107A4">
              <w:t>е</w:t>
            </w:r>
            <w:r w:rsidRPr="002107A4">
              <w:t>лыми металлами, пестициды в почве, водно-солевой режим почвы.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10" w:rsidRPr="002107A4" w:rsidRDefault="00BE4DCA" w:rsidP="00CF745B">
            <w:pPr>
              <w:jc w:val="center"/>
            </w:pPr>
            <w:r>
              <w:t>2</w:t>
            </w:r>
          </w:p>
        </w:tc>
      </w:tr>
      <w:tr w:rsidR="00E44910" w:rsidRPr="002107A4" w:rsidTr="00DC78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10" w:rsidRPr="002107A4" w:rsidRDefault="00E44910" w:rsidP="004F5CEA">
            <w:pPr>
              <w:jc w:val="center"/>
            </w:pPr>
            <w:r w:rsidRPr="002107A4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10" w:rsidRPr="002107A4" w:rsidRDefault="00E44910" w:rsidP="00C95A80">
            <w:r w:rsidRPr="002107A4">
              <w:t xml:space="preserve"> Химические загрязнения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10" w:rsidRPr="002107A4" w:rsidRDefault="00E44910" w:rsidP="00E44910">
            <w:pPr>
              <w:tabs>
                <w:tab w:val="left" w:pos="5801"/>
              </w:tabs>
              <w:jc w:val="both"/>
            </w:pPr>
            <w:r w:rsidRPr="002107A4">
              <w:rPr>
                <w:b/>
              </w:rPr>
              <w:t>Химические загрязнения.</w:t>
            </w:r>
            <w:r w:rsidR="00EE2F0D" w:rsidRPr="002107A4">
              <w:rPr>
                <w:b/>
              </w:rPr>
              <w:t xml:space="preserve"> </w:t>
            </w:r>
            <w:r w:rsidRPr="002107A4">
              <w:t>Влияние тяжелых металлов и их соединений на здоровье человека и окружающую среду      (мышьяк, ртуть, кадмий, свинец). Синтетические органич</w:t>
            </w:r>
            <w:r w:rsidRPr="002107A4">
              <w:t>е</w:t>
            </w:r>
            <w:r w:rsidRPr="002107A4">
              <w:t>ские соединения и их влияние на здоровье человека и окр</w:t>
            </w:r>
            <w:r w:rsidRPr="002107A4">
              <w:t>у</w:t>
            </w:r>
            <w:r w:rsidRPr="002107A4">
              <w:t>жающую среду (</w:t>
            </w:r>
            <w:proofErr w:type="spellStart"/>
            <w:r w:rsidRPr="002107A4">
              <w:t>галогенированные</w:t>
            </w:r>
            <w:proofErr w:type="spellEnd"/>
            <w:r w:rsidRPr="002107A4">
              <w:t xml:space="preserve"> углеводороды ГУВ, п</w:t>
            </w:r>
            <w:r w:rsidRPr="002107A4">
              <w:t>о</w:t>
            </w:r>
            <w:r w:rsidRPr="002107A4">
              <w:t>лициклические ароматические углеводороды ПАУ). Сво</w:t>
            </w:r>
            <w:r w:rsidRPr="002107A4">
              <w:t>й</w:t>
            </w:r>
            <w:r w:rsidRPr="002107A4">
              <w:lastRenderedPageBreak/>
              <w:t xml:space="preserve">ства химических загрязнений: </w:t>
            </w:r>
            <w:proofErr w:type="spellStart"/>
            <w:r w:rsidRPr="002107A4">
              <w:t>биоаккумуляция</w:t>
            </w:r>
            <w:proofErr w:type="spellEnd"/>
            <w:r w:rsidRPr="002107A4">
              <w:t xml:space="preserve">  </w:t>
            </w:r>
            <w:proofErr w:type="spellStart"/>
            <w:r w:rsidRPr="002107A4">
              <w:t>биоконце</w:t>
            </w:r>
            <w:r w:rsidRPr="002107A4">
              <w:t>н</w:t>
            </w:r>
            <w:r w:rsidRPr="002107A4">
              <w:t>трирование</w:t>
            </w:r>
            <w:proofErr w:type="spellEnd"/>
            <w:r w:rsidRPr="002107A4">
              <w:t>, синергический эффект. Способы утилизации ядохимикатов. Способы сокращения химических отходов.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10" w:rsidRPr="002107A4" w:rsidRDefault="00BE4DCA" w:rsidP="00CF745B">
            <w:pPr>
              <w:jc w:val="center"/>
            </w:pPr>
            <w:r>
              <w:lastRenderedPageBreak/>
              <w:t>2</w:t>
            </w:r>
          </w:p>
        </w:tc>
      </w:tr>
      <w:tr w:rsidR="00E44910" w:rsidRPr="002107A4" w:rsidTr="00DC78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10" w:rsidRPr="002107A4" w:rsidRDefault="00E44910" w:rsidP="004F5CEA">
            <w:pPr>
              <w:jc w:val="center"/>
            </w:pPr>
            <w:r w:rsidRPr="002107A4"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10" w:rsidRPr="002107A4" w:rsidRDefault="00E44910" w:rsidP="00C95A80">
            <w:r w:rsidRPr="002107A4">
              <w:t>Энергетич</w:t>
            </w:r>
            <w:r w:rsidRPr="002107A4">
              <w:t>е</w:t>
            </w:r>
            <w:r w:rsidRPr="002107A4">
              <w:t>ские загря</w:t>
            </w:r>
            <w:r w:rsidRPr="002107A4">
              <w:t>з</w:t>
            </w:r>
            <w:r w:rsidRPr="002107A4">
              <w:t>нения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10" w:rsidRPr="002107A4" w:rsidRDefault="00E44910" w:rsidP="00E44910">
            <w:pPr>
              <w:jc w:val="both"/>
              <w:rPr>
                <w:b/>
              </w:rPr>
            </w:pPr>
            <w:r w:rsidRPr="002107A4">
              <w:rPr>
                <w:b/>
              </w:rPr>
              <w:t>Энергетические загрязнения.</w:t>
            </w:r>
          </w:p>
          <w:p w:rsidR="00E44910" w:rsidRPr="002107A4" w:rsidRDefault="00E44910" w:rsidP="00220633">
            <w:pPr>
              <w:jc w:val="both"/>
            </w:pPr>
            <w:r w:rsidRPr="002107A4">
              <w:rPr>
                <w:b/>
              </w:rPr>
              <w:t xml:space="preserve">Акустические загрязнения. </w:t>
            </w:r>
            <w:r w:rsidRPr="002107A4">
              <w:t>Основные.</w:t>
            </w:r>
            <w:r w:rsidR="00220633" w:rsidRPr="002107A4">
              <w:t xml:space="preserve"> </w:t>
            </w:r>
            <w:r w:rsidRPr="002107A4">
              <w:t>Виды акустических загрязнений. Принцип работы слухового аппарата человека. Закон  Вебер</w:t>
            </w:r>
            <w:proofErr w:type="gramStart"/>
            <w:r w:rsidRPr="002107A4">
              <w:t>а-</w:t>
            </w:r>
            <w:proofErr w:type="gramEnd"/>
            <w:r w:rsidRPr="002107A4">
              <w:t xml:space="preserve"> </w:t>
            </w:r>
            <w:proofErr w:type="spellStart"/>
            <w:r w:rsidRPr="002107A4">
              <w:t>Фехнера</w:t>
            </w:r>
            <w:proofErr w:type="spellEnd"/>
            <w:r w:rsidRPr="002107A4">
              <w:t>. Физические характеристики ак</w:t>
            </w:r>
            <w:r w:rsidRPr="002107A4">
              <w:t>у</w:t>
            </w:r>
            <w:r w:rsidRPr="002107A4">
              <w:t>стических загрязнений.</w:t>
            </w:r>
            <w:r w:rsidRPr="002107A4">
              <w:rPr>
                <w:b/>
              </w:rPr>
              <w:t xml:space="preserve"> Шум. </w:t>
            </w:r>
            <w:r w:rsidRPr="002107A4">
              <w:t xml:space="preserve">Действие шума на организм человека. Основные источники шума. Нормирование шума основные методы борьбы с шумом. </w:t>
            </w:r>
            <w:r w:rsidRPr="002107A4">
              <w:rPr>
                <w:b/>
              </w:rPr>
              <w:t xml:space="preserve"> Инфразвук. </w:t>
            </w:r>
            <w:r w:rsidRPr="002107A4">
              <w:t>Действие инфразвука на организм человека. Основные источники и</w:t>
            </w:r>
            <w:r w:rsidRPr="002107A4">
              <w:t>н</w:t>
            </w:r>
            <w:r w:rsidRPr="002107A4">
              <w:t>фразвука. Нормирование инфразвука и основные методы борьбы с инфразвуком</w:t>
            </w:r>
            <w:r w:rsidRPr="002107A4">
              <w:rPr>
                <w:b/>
              </w:rPr>
              <w:t>.</w:t>
            </w:r>
          </w:p>
          <w:p w:rsidR="00E44910" w:rsidRPr="002107A4" w:rsidRDefault="00E44910" w:rsidP="00220633">
            <w:pPr>
              <w:pStyle w:val="30"/>
              <w:jc w:val="both"/>
              <w:rPr>
                <w:sz w:val="24"/>
                <w:szCs w:val="24"/>
              </w:rPr>
            </w:pPr>
            <w:r w:rsidRPr="002107A4">
              <w:rPr>
                <w:b/>
                <w:bCs/>
                <w:sz w:val="24"/>
                <w:szCs w:val="24"/>
              </w:rPr>
              <w:t>Ультразвук и гиперзвук</w:t>
            </w:r>
            <w:r w:rsidRPr="002107A4">
              <w:rPr>
                <w:sz w:val="24"/>
                <w:szCs w:val="24"/>
              </w:rPr>
              <w:t xml:space="preserve">. Действие ультразвука </w:t>
            </w:r>
            <w:r w:rsidR="00220633" w:rsidRPr="002107A4">
              <w:rPr>
                <w:sz w:val="24"/>
                <w:szCs w:val="24"/>
              </w:rPr>
              <w:t>и</w:t>
            </w:r>
            <w:r w:rsidRPr="002107A4">
              <w:rPr>
                <w:sz w:val="24"/>
                <w:szCs w:val="24"/>
              </w:rPr>
              <w:t xml:space="preserve"> гипе</w:t>
            </w:r>
            <w:r w:rsidRPr="002107A4">
              <w:rPr>
                <w:sz w:val="24"/>
                <w:szCs w:val="24"/>
              </w:rPr>
              <w:t>р</w:t>
            </w:r>
            <w:r w:rsidRPr="002107A4">
              <w:rPr>
                <w:sz w:val="24"/>
                <w:szCs w:val="24"/>
              </w:rPr>
              <w:t>звука на организм человека. Основные источники ультр</w:t>
            </w:r>
            <w:r w:rsidRPr="002107A4">
              <w:rPr>
                <w:sz w:val="24"/>
                <w:szCs w:val="24"/>
              </w:rPr>
              <w:t>а</w:t>
            </w:r>
            <w:r w:rsidRPr="002107A4">
              <w:rPr>
                <w:sz w:val="24"/>
                <w:szCs w:val="24"/>
              </w:rPr>
              <w:t>звука и гиперзвука. Нормирование ультразвука и гиперзвука. Основные методы борьбы с ультразвуком и гиперзвуком.  Вибрация. Действие вибрации на организм человека. Осно</w:t>
            </w:r>
            <w:r w:rsidRPr="002107A4">
              <w:rPr>
                <w:sz w:val="24"/>
                <w:szCs w:val="24"/>
              </w:rPr>
              <w:t>в</w:t>
            </w:r>
            <w:r w:rsidRPr="002107A4">
              <w:rPr>
                <w:sz w:val="24"/>
                <w:szCs w:val="24"/>
              </w:rPr>
              <w:t>ные источники вибрации. Нормирование вибрации. Осно</w:t>
            </w:r>
            <w:r w:rsidRPr="002107A4">
              <w:rPr>
                <w:sz w:val="24"/>
                <w:szCs w:val="24"/>
              </w:rPr>
              <w:t>в</w:t>
            </w:r>
            <w:r w:rsidRPr="002107A4">
              <w:rPr>
                <w:sz w:val="24"/>
                <w:szCs w:val="24"/>
              </w:rPr>
              <w:t>ные методы борьбы с вибрацией.</w:t>
            </w:r>
            <w:r w:rsidRPr="002107A4">
              <w:rPr>
                <w:b/>
                <w:sz w:val="24"/>
                <w:szCs w:val="24"/>
              </w:rPr>
              <w:t xml:space="preserve"> Радиоактивные загря</w:t>
            </w:r>
            <w:r w:rsidRPr="002107A4">
              <w:rPr>
                <w:b/>
                <w:sz w:val="24"/>
                <w:szCs w:val="24"/>
              </w:rPr>
              <w:t>з</w:t>
            </w:r>
            <w:r w:rsidRPr="002107A4">
              <w:rPr>
                <w:b/>
                <w:sz w:val="24"/>
                <w:szCs w:val="24"/>
              </w:rPr>
              <w:t xml:space="preserve">нения. </w:t>
            </w:r>
            <w:r w:rsidRPr="002107A4">
              <w:rPr>
                <w:sz w:val="24"/>
                <w:szCs w:val="24"/>
              </w:rPr>
              <w:t>Основные понятия. Величины для измерения ради</w:t>
            </w:r>
            <w:r w:rsidRPr="002107A4">
              <w:rPr>
                <w:sz w:val="24"/>
                <w:szCs w:val="24"/>
              </w:rPr>
              <w:t>а</w:t>
            </w:r>
            <w:r w:rsidRPr="002107A4">
              <w:rPr>
                <w:sz w:val="24"/>
                <w:szCs w:val="24"/>
              </w:rPr>
              <w:t>ции. Приборы для измерения радиации. Действие радиации на живые организмы. Нормы и предельно-допустимые дозы. Проникающая способность α, β, γ частиц. Основные исто</w:t>
            </w:r>
            <w:r w:rsidRPr="002107A4">
              <w:rPr>
                <w:sz w:val="24"/>
                <w:szCs w:val="24"/>
              </w:rPr>
              <w:t>ч</w:t>
            </w:r>
            <w:r w:rsidRPr="002107A4">
              <w:rPr>
                <w:sz w:val="24"/>
                <w:szCs w:val="24"/>
              </w:rPr>
              <w:t>ники радиации. Защита населения от радиации.</w:t>
            </w:r>
          </w:p>
          <w:p w:rsidR="00E44910" w:rsidRPr="002107A4" w:rsidRDefault="00E44910" w:rsidP="00E44910">
            <w:pPr>
              <w:jc w:val="both"/>
            </w:pPr>
            <w:r w:rsidRPr="002107A4">
              <w:rPr>
                <w:b/>
              </w:rPr>
              <w:t>Электромагнитные загрязнения</w:t>
            </w:r>
            <w:r w:rsidRPr="002107A4">
              <w:t>. Естественные электр</w:t>
            </w:r>
            <w:r w:rsidRPr="002107A4">
              <w:t>о</w:t>
            </w:r>
            <w:r w:rsidRPr="002107A4">
              <w:t>магнитные поля ЭМП. Солнечная активность, солнечные вспышки и пятна. Влияние солнечной активности на живую природу и организм человека. Искусственные ЭМП и их и</w:t>
            </w:r>
            <w:r w:rsidRPr="002107A4">
              <w:t>с</w:t>
            </w:r>
            <w:r w:rsidRPr="002107A4">
              <w:t xml:space="preserve">точники. Нормирование ЭМП. Защита от ЭМП. Лазерное загрязнение. </w:t>
            </w:r>
            <w:r w:rsidRPr="002107A4">
              <w:rPr>
                <w:b/>
              </w:rPr>
              <w:t xml:space="preserve"> </w:t>
            </w:r>
            <w:r w:rsidRPr="002107A4">
              <w:t>Основные характеристики лазерного излуч</w:t>
            </w:r>
            <w:r w:rsidRPr="002107A4">
              <w:t>е</w:t>
            </w:r>
            <w:r w:rsidRPr="002107A4">
              <w:t>ния. Типы лазеров. Применение лазеров. Воздействие лазера на организм человека. Нормирование лазера. Способы защ</w:t>
            </w:r>
            <w:r w:rsidRPr="002107A4">
              <w:t>и</w:t>
            </w:r>
            <w:r w:rsidRPr="002107A4">
              <w:t xml:space="preserve">ты от лазерного излучения. </w:t>
            </w:r>
            <w:r w:rsidRPr="002107A4">
              <w:rPr>
                <w:b/>
              </w:rPr>
              <w:t>Тепловое загрязнение.</w:t>
            </w:r>
            <w:r w:rsidRPr="002107A4">
              <w:t xml:space="preserve"> Осно</w:t>
            </w:r>
            <w:r w:rsidRPr="002107A4">
              <w:t>в</w:t>
            </w:r>
            <w:r w:rsidRPr="002107A4">
              <w:t>ные источники теплового загрязнения. Последствия тепл</w:t>
            </w:r>
            <w:r w:rsidRPr="002107A4">
              <w:t>о</w:t>
            </w:r>
            <w:r w:rsidRPr="002107A4">
              <w:t>вых загрязнений.  Способы защиты от теплового загрязн</w:t>
            </w:r>
            <w:r w:rsidRPr="002107A4">
              <w:t>е</w:t>
            </w:r>
            <w:r w:rsidRPr="002107A4">
              <w:t>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10" w:rsidRPr="002107A4" w:rsidRDefault="00BE4DCA" w:rsidP="00CF745B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:rsidR="00D07DB7" w:rsidRPr="002107A4" w:rsidTr="00DC78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7" w:rsidRPr="002107A4" w:rsidRDefault="00CF6783" w:rsidP="004F5CEA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7" w:rsidRPr="002107A4" w:rsidRDefault="00D07DB7" w:rsidP="00C95A80">
            <w:r>
              <w:t>Методы проведения анализа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7" w:rsidRPr="002107A4" w:rsidRDefault="00D07DB7" w:rsidP="00D07DB7">
            <w:pPr>
              <w:jc w:val="both"/>
              <w:rPr>
                <w:b/>
              </w:rPr>
            </w:pPr>
            <w:r>
              <w:t>Схема проведения физико-химического анализа объектов окружающей среды. Последовательность проведения иссл</w:t>
            </w:r>
            <w:r>
              <w:t>е</w:t>
            </w:r>
            <w:r>
              <w:t>дований. Отбор проб объектов окружающей среды. Осно</w:t>
            </w:r>
            <w:r>
              <w:t>в</w:t>
            </w:r>
            <w:r>
              <w:t>ные свойства средств измерений. Сведения о средствах и</w:t>
            </w:r>
            <w:r>
              <w:t>з</w:t>
            </w:r>
            <w:r>
              <w:t>мерений. Эталоны. Измерительные преобразователи. Изм</w:t>
            </w:r>
            <w:r>
              <w:t>е</w:t>
            </w:r>
            <w:r>
              <w:t xml:space="preserve">рительные приборы. Измерительные установки и системы.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7" w:rsidRPr="002107A4" w:rsidRDefault="00BE4DCA" w:rsidP="00CF745B">
            <w:pPr>
              <w:jc w:val="center"/>
            </w:pPr>
            <w:r>
              <w:t>2</w:t>
            </w:r>
          </w:p>
        </w:tc>
      </w:tr>
      <w:tr w:rsidR="00D07DB7" w:rsidRPr="002107A4" w:rsidTr="00DC78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7" w:rsidRPr="002107A4" w:rsidRDefault="00CF6783" w:rsidP="004F5CEA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7" w:rsidRPr="002107A4" w:rsidRDefault="00D07DB7" w:rsidP="00C95A80">
            <w:r>
              <w:t>Приборы дл</w:t>
            </w:r>
            <w:r w:rsidR="00EB6701">
              <w:t>я</w:t>
            </w:r>
            <w:r>
              <w:t xml:space="preserve"> измер</w:t>
            </w:r>
            <w:r>
              <w:t>е</w:t>
            </w:r>
            <w:r>
              <w:t>ния и ко</w:t>
            </w:r>
            <w:r>
              <w:t>н</w:t>
            </w:r>
            <w:r>
              <w:t xml:space="preserve">троля </w:t>
            </w:r>
            <w:r w:rsidR="00EB6701">
              <w:t xml:space="preserve"> изл</w:t>
            </w:r>
            <w:r w:rsidR="00EB6701">
              <w:t>у</w:t>
            </w:r>
            <w:r w:rsidR="00EB6701">
              <w:t>чений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7" w:rsidRPr="00D07DB7" w:rsidRDefault="00D07DB7" w:rsidP="00D07DB7">
            <w:pPr>
              <w:jc w:val="both"/>
              <w:rPr>
                <w:sz w:val="26"/>
                <w:szCs w:val="26"/>
              </w:rPr>
            </w:pPr>
            <w:r w:rsidRPr="00D07DB7">
              <w:rPr>
                <w:sz w:val="26"/>
                <w:szCs w:val="26"/>
              </w:rPr>
              <w:t>Приборы и методы для определения параметров ест</w:t>
            </w:r>
            <w:r w:rsidRPr="00D07DB7">
              <w:rPr>
                <w:sz w:val="26"/>
                <w:szCs w:val="26"/>
              </w:rPr>
              <w:t>е</w:t>
            </w:r>
            <w:r w:rsidRPr="00D07DB7">
              <w:rPr>
                <w:sz w:val="26"/>
                <w:szCs w:val="26"/>
              </w:rPr>
              <w:t>ственных и техногенных излучений.</w:t>
            </w:r>
          </w:p>
          <w:p w:rsidR="00D07DB7" w:rsidRDefault="00D07DB7" w:rsidP="00D07DB7">
            <w:pPr>
              <w:jc w:val="both"/>
            </w:pPr>
            <w:r w:rsidRPr="00D07DB7">
              <w:rPr>
                <w:sz w:val="26"/>
                <w:szCs w:val="26"/>
              </w:rPr>
              <w:t>Общие сведения. Фотоэмиссионные приемники излуч</w:t>
            </w:r>
            <w:r w:rsidRPr="00D07DB7">
              <w:rPr>
                <w:sz w:val="26"/>
                <w:szCs w:val="26"/>
              </w:rPr>
              <w:t>е</w:t>
            </w:r>
            <w:r w:rsidRPr="00D07DB7">
              <w:rPr>
                <w:sz w:val="26"/>
                <w:szCs w:val="26"/>
              </w:rPr>
              <w:t>ний. Фотоэлементы, фотоэлектронные умножители (ФЭУ), твердотельные приемники излучений. Контроль видимых, УФ, ИК излучений. Радиационные термоэл</w:t>
            </w:r>
            <w:r w:rsidRPr="00D07DB7">
              <w:rPr>
                <w:sz w:val="26"/>
                <w:szCs w:val="26"/>
              </w:rPr>
              <w:t>е</w:t>
            </w:r>
            <w:r w:rsidRPr="00D07DB7">
              <w:rPr>
                <w:sz w:val="26"/>
                <w:szCs w:val="26"/>
              </w:rPr>
              <w:t xml:space="preserve">менты, радиационные колориметры, фотоэлектрические приемники, электронно-оптические преобразователи, </w:t>
            </w:r>
            <w:proofErr w:type="spellStart"/>
            <w:r w:rsidRPr="00D07DB7">
              <w:rPr>
                <w:sz w:val="26"/>
                <w:szCs w:val="26"/>
              </w:rPr>
              <w:lastRenderedPageBreak/>
              <w:t>тепловизоры</w:t>
            </w:r>
            <w:proofErr w:type="spellEnd"/>
            <w:r w:rsidRPr="00D07DB7">
              <w:rPr>
                <w:sz w:val="26"/>
                <w:szCs w:val="26"/>
              </w:rPr>
              <w:t xml:space="preserve"> люксметры-</w:t>
            </w:r>
            <w:proofErr w:type="spellStart"/>
            <w:r w:rsidRPr="00D07DB7">
              <w:rPr>
                <w:sz w:val="26"/>
                <w:szCs w:val="26"/>
              </w:rPr>
              <w:t>пульсметры</w:t>
            </w:r>
            <w:proofErr w:type="spellEnd"/>
            <w:r w:rsidRPr="00D07DB7">
              <w:rPr>
                <w:sz w:val="26"/>
                <w:szCs w:val="26"/>
              </w:rPr>
              <w:t>, люксметры-</w:t>
            </w:r>
            <w:proofErr w:type="spellStart"/>
            <w:r w:rsidRPr="00D07DB7">
              <w:rPr>
                <w:sz w:val="26"/>
                <w:szCs w:val="26"/>
              </w:rPr>
              <w:t>яркомеры</w:t>
            </w:r>
            <w:proofErr w:type="spellEnd"/>
            <w:r w:rsidRPr="00D07DB7">
              <w:rPr>
                <w:sz w:val="26"/>
                <w:szCs w:val="26"/>
              </w:rPr>
              <w:t xml:space="preserve">  радиометр неселективный, дозиметры лазе</w:t>
            </w:r>
            <w:r w:rsidRPr="00D07DB7">
              <w:rPr>
                <w:sz w:val="26"/>
                <w:szCs w:val="26"/>
              </w:rPr>
              <w:t>р</w:t>
            </w:r>
            <w:r w:rsidRPr="00D07DB7">
              <w:rPr>
                <w:sz w:val="26"/>
                <w:szCs w:val="26"/>
              </w:rPr>
              <w:t>ного излучения.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7" w:rsidRPr="002107A4" w:rsidRDefault="00BE4DCA" w:rsidP="00CF745B">
            <w:pPr>
              <w:jc w:val="center"/>
            </w:pPr>
            <w:r>
              <w:lastRenderedPageBreak/>
              <w:t>2</w:t>
            </w:r>
          </w:p>
        </w:tc>
      </w:tr>
      <w:tr w:rsidR="00D07DB7" w:rsidRPr="002107A4" w:rsidTr="00DC78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7" w:rsidRPr="002107A4" w:rsidRDefault="00CF6783" w:rsidP="004F5CEA">
            <w:pPr>
              <w:jc w:val="center"/>
            </w:pPr>
            <w: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7" w:rsidRPr="002107A4" w:rsidRDefault="00EB6701" w:rsidP="00C95A80">
            <w:r>
              <w:t>Приборы дл</w:t>
            </w:r>
            <w:r w:rsidR="00CF6783">
              <w:t>я</w:t>
            </w:r>
            <w:r>
              <w:t xml:space="preserve"> измер</w:t>
            </w:r>
            <w:r>
              <w:t>е</w:t>
            </w:r>
            <w:r>
              <w:t>ния и ко</w:t>
            </w:r>
            <w:r>
              <w:t>н</w:t>
            </w:r>
            <w:r>
              <w:t>троля шума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7" w:rsidRPr="00D07DB7" w:rsidRDefault="00D07DB7" w:rsidP="00D07DB7">
            <w:pPr>
              <w:jc w:val="both"/>
              <w:rPr>
                <w:sz w:val="26"/>
                <w:szCs w:val="26"/>
              </w:rPr>
            </w:pPr>
            <w:r w:rsidRPr="00D07DB7">
              <w:rPr>
                <w:sz w:val="26"/>
                <w:szCs w:val="26"/>
              </w:rPr>
              <w:t xml:space="preserve">Приборы и методы измерения шума. </w:t>
            </w:r>
            <w:proofErr w:type="spellStart"/>
            <w:r w:rsidRPr="00D07DB7">
              <w:rPr>
                <w:sz w:val="26"/>
                <w:szCs w:val="26"/>
              </w:rPr>
              <w:t>Реверберационная</w:t>
            </w:r>
            <w:proofErr w:type="spellEnd"/>
            <w:r w:rsidRPr="00D07DB7">
              <w:rPr>
                <w:sz w:val="26"/>
                <w:szCs w:val="26"/>
              </w:rPr>
              <w:t xml:space="preserve"> камера. </w:t>
            </w:r>
            <w:proofErr w:type="spellStart"/>
            <w:r w:rsidRPr="00D07DB7">
              <w:rPr>
                <w:sz w:val="26"/>
                <w:szCs w:val="26"/>
              </w:rPr>
              <w:t>Шумомер</w:t>
            </w:r>
            <w:proofErr w:type="spellEnd"/>
            <w:r w:rsidRPr="00D07DB7">
              <w:rPr>
                <w:sz w:val="26"/>
                <w:szCs w:val="26"/>
              </w:rPr>
              <w:t>. Методы измерения шумов (единицы измерений). Приборы и методы измерения вибрации. Техника измерения вибраций: акселерометры, пьез</w:t>
            </w:r>
            <w:r w:rsidRPr="00D07DB7">
              <w:rPr>
                <w:sz w:val="26"/>
                <w:szCs w:val="26"/>
              </w:rPr>
              <w:t>о</w:t>
            </w:r>
            <w:r w:rsidRPr="00D07DB7">
              <w:rPr>
                <w:sz w:val="26"/>
                <w:szCs w:val="26"/>
              </w:rPr>
              <w:t>электрические и магнитострикционные преобразоват</w:t>
            </w:r>
            <w:r w:rsidRPr="00D07DB7">
              <w:rPr>
                <w:sz w:val="26"/>
                <w:szCs w:val="26"/>
              </w:rPr>
              <w:t>е</w:t>
            </w:r>
            <w:r w:rsidRPr="00D07DB7">
              <w:rPr>
                <w:sz w:val="26"/>
                <w:szCs w:val="26"/>
              </w:rPr>
              <w:t>ли. Голографический метод анализа вибраций. Приборы и методы измерения электрических, магнитных и эле</w:t>
            </w:r>
            <w:r w:rsidRPr="00D07DB7">
              <w:rPr>
                <w:sz w:val="26"/>
                <w:szCs w:val="26"/>
              </w:rPr>
              <w:t>к</w:t>
            </w:r>
            <w:r w:rsidRPr="00D07DB7">
              <w:rPr>
                <w:sz w:val="26"/>
                <w:szCs w:val="26"/>
              </w:rPr>
              <w:t>тромагнитных полей. Единицы измерений. Магнит</w:t>
            </w:r>
            <w:r w:rsidRPr="00D07DB7">
              <w:rPr>
                <w:sz w:val="26"/>
                <w:szCs w:val="26"/>
              </w:rPr>
              <w:t>о</w:t>
            </w:r>
            <w:r w:rsidRPr="00D07DB7">
              <w:rPr>
                <w:sz w:val="26"/>
                <w:szCs w:val="26"/>
              </w:rPr>
              <w:t>метры, электрометры, вольтметры, амперметры. Мет</w:t>
            </w:r>
            <w:r w:rsidRPr="00D07DB7">
              <w:rPr>
                <w:sz w:val="26"/>
                <w:szCs w:val="26"/>
              </w:rPr>
              <w:t>о</w:t>
            </w:r>
            <w:r w:rsidRPr="00D07DB7">
              <w:rPr>
                <w:sz w:val="26"/>
                <w:szCs w:val="26"/>
              </w:rPr>
              <w:t>ды наблюдений и регистрац</w:t>
            </w:r>
            <w:proofErr w:type="gramStart"/>
            <w:r w:rsidRPr="00D07DB7">
              <w:rPr>
                <w:sz w:val="26"/>
                <w:szCs w:val="26"/>
              </w:rPr>
              <w:t>ии ио</w:t>
            </w:r>
            <w:proofErr w:type="gramEnd"/>
            <w:r w:rsidRPr="00D07DB7">
              <w:rPr>
                <w:sz w:val="26"/>
                <w:szCs w:val="26"/>
              </w:rPr>
              <w:t>низирующих излуч</w:t>
            </w:r>
            <w:r w:rsidRPr="00D07DB7">
              <w:rPr>
                <w:sz w:val="26"/>
                <w:szCs w:val="26"/>
              </w:rPr>
              <w:t>е</w:t>
            </w:r>
            <w:r w:rsidRPr="00D07DB7">
              <w:rPr>
                <w:sz w:val="26"/>
                <w:szCs w:val="26"/>
              </w:rPr>
              <w:t xml:space="preserve">ний. Газоразрядный счетчик Гейгера-Мюллера. </w:t>
            </w:r>
            <w:proofErr w:type="spellStart"/>
            <w:r w:rsidRPr="00D07DB7">
              <w:rPr>
                <w:sz w:val="26"/>
                <w:szCs w:val="26"/>
              </w:rPr>
              <w:t>Сци</w:t>
            </w:r>
            <w:r w:rsidRPr="00D07DB7">
              <w:rPr>
                <w:sz w:val="26"/>
                <w:szCs w:val="26"/>
              </w:rPr>
              <w:t>н</w:t>
            </w:r>
            <w:r w:rsidRPr="00D07DB7">
              <w:rPr>
                <w:sz w:val="26"/>
                <w:szCs w:val="26"/>
              </w:rPr>
              <w:t>циляционные</w:t>
            </w:r>
            <w:proofErr w:type="spellEnd"/>
            <w:r w:rsidRPr="00D07DB7">
              <w:rPr>
                <w:sz w:val="26"/>
                <w:szCs w:val="26"/>
              </w:rPr>
              <w:t xml:space="preserve"> счетчики. Камера Вильсона.</w:t>
            </w:r>
          </w:p>
          <w:p w:rsidR="00D07DB7" w:rsidRPr="00D07DB7" w:rsidRDefault="00D07DB7" w:rsidP="00D07DB7">
            <w:pPr>
              <w:jc w:val="both"/>
              <w:rPr>
                <w:sz w:val="26"/>
                <w:szCs w:val="26"/>
              </w:rPr>
            </w:pPr>
            <w:r w:rsidRPr="00D07DB7">
              <w:rPr>
                <w:sz w:val="26"/>
                <w:szCs w:val="26"/>
              </w:rPr>
              <w:t xml:space="preserve">Приборы для определения метеопараметров. </w:t>
            </w:r>
          </w:p>
          <w:p w:rsidR="00D07DB7" w:rsidRPr="00D07DB7" w:rsidRDefault="00D07DB7" w:rsidP="00D07DB7">
            <w:pPr>
              <w:jc w:val="both"/>
              <w:rPr>
                <w:sz w:val="26"/>
                <w:szCs w:val="26"/>
              </w:rPr>
            </w:pPr>
            <w:r w:rsidRPr="00D07DB7">
              <w:rPr>
                <w:sz w:val="26"/>
                <w:szCs w:val="26"/>
              </w:rPr>
              <w:t>Термометры. Психрометры. Анемометры. Автоматич</w:t>
            </w:r>
            <w:r w:rsidRPr="00D07DB7">
              <w:rPr>
                <w:sz w:val="26"/>
                <w:szCs w:val="26"/>
              </w:rPr>
              <w:t>е</w:t>
            </w:r>
            <w:r w:rsidRPr="00D07DB7">
              <w:rPr>
                <w:sz w:val="26"/>
                <w:szCs w:val="26"/>
              </w:rPr>
              <w:t>ские метеостанции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7" w:rsidRPr="002107A4" w:rsidRDefault="00BE4DCA" w:rsidP="00CF745B">
            <w:pPr>
              <w:jc w:val="center"/>
            </w:pPr>
            <w:r>
              <w:t>2</w:t>
            </w:r>
          </w:p>
        </w:tc>
      </w:tr>
      <w:tr w:rsidR="00D07DB7" w:rsidRPr="002107A4" w:rsidTr="00DC78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83" w:rsidRDefault="00CF6783" w:rsidP="004F5CEA">
            <w:pPr>
              <w:jc w:val="center"/>
            </w:pPr>
          </w:p>
          <w:p w:rsidR="00D07DB7" w:rsidRPr="00CF6783" w:rsidRDefault="00CF6783" w:rsidP="00CF6783"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7" w:rsidRPr="002107A4" w:rsidRDefault="00EB6701" w:rsidP="00C95A80">
            <w:r>
              <w:t>Приборы атмосферн</w:t>
            </w:r>
            <w:r>
              <w:t>о</w:t>
            </w:r>
            <w:r>
              <w:t>го монит</w:t>
            </w:r>
            <w:r>
              <w:t>о</w:t>
            </w:r>
            <w:r>
              <w:t>ринга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7" w:rsidRPr="00D07DB7" w:rsidRDefault="00D07DB7" w:rsidP="00D07DB7">
            <w:pPr>
              <w:jc w:val="both"/>
              <w:rPr>
                <w:sz w:val="26"/>
                <w:szCs w:val="26"/>
              </w:rPr>
            </w:pPr>
            <w:r w:rsidRPr="00D07DB7">
              <w:rPr>
                <w:sz w:val="26"/>
                <w:szCs w:val="26"/>
              </w:rPr>
              <w:t>Контактные и дистанционные измерения. Дифференц</w:t>
            </w:r>
            <w:r w:rsidRPr="00D07DB7">
              <w:rPr>
                <w:sz w:val="26"/>
                <w:szCs w:val="26"/>
              </w:rPr>
              <w:t>и</w:t>
            </w:r>
            <w:r w:rsidRPr="00D07DB7">
              <w:rPr>
                <w:sz w:val="26"/>
                <w:szCs w:val="26"/>
              </w:rPr>
              <w:t>альные и интегральные измерения. Газоанализаторы как контактные приборы. Абсорбционный метод спе</w:t>
            </w:r>
            <w:r w:rsidRPr="00D07DB7">
              <w:rPr>
                <w:sz w:val="26"/>
                <w:szCs w:val="26"/>
              </w:rPr>
              <w:t>к</w:t>
            </w:r>
            <w:r w:rsidRPr="00D07DB7">
              <w:rPr>
                <w:sz w:val="26"/>
                <w:szCs w:val="26"/>
              </w:rPr>
              <w:t>трального анализа газов. Пламенно-ионизационные г</w:t>
            </w:r>
            <w:r w:rsidRPr="00D07DB7">
              <w:rPr>
                <w:sz w:val="26"/>
                <w:szCs w:val="26"/>
              </w:rPr>
              <w:t>а</w:t>
            </w:r>
            <w:r w:rsidRPr="00D07DB7">
              <w:rPr>
                <w:sz w:val="26"/>
                <w:szCs w:val="26"/>
              </w:rPr>
              <w:t xml:space="preserve">зоанализаторы. Метод </w:t>
            </w:r>
            <w:proofErr w:type="gramStart"/>
            <w:r w:rsidRPr="00D07DB7">
              <w:rPr>
                <w:sz w:val="26"/>
                <w:szCs w:val="26"/>
              </w:rPr>
              <w:t>ультра-фиолетовой</w:t>
            </w:r>
            <w:proofErr w:type="gramEnd"/>
            <w:r w:rsidRPr="00D07DB7">
              <w:rPr>
                <w:sz w:val="26"/>
                <w:szCs w:val="26"/>
              </w:rPr>
              <w:t xml:space="preserve"> флуоресце</w:t>
            </w:r>
            <w:r w:rsidRPr="00D07DB7">
              <w:rPr>
                <w:sz w:val="26"/>
                <w:szCs w:val="26"/>
              </w:rPr>
              <w:t>н</w:t>
            </w:r>
            <w:r w:rsidRPr="00D07DB7">
              <w:rPr>
                <w:sz w:val="26"/>
                <w:szCs w:val="26"/>
              </w:rPr>
              <w:t xml:space="preserve">ции. Гравиметрический, </w:t>
            </w:r>
            <w:proofErr w:type="spellStart"/>
            <w:r w:rsidRPr="00D07DB7">
              <w:rPr>
                <w:sz w:val="26"/>
                <w:szCs w:val="26"/>
              </w:rPr>
              <w:t>хемилюми-нисцентный</w:t>
            </w:r>
            <w:proofErr w:type="spellEnd"/>
            <w:r w:rsidRPr="00D07DB7">
              <w:rPr>
                <w:sz w:val="26"/>
                <w:szCs w:val="26"/>
              </w:rPr>
              <w:t xml:space="preserve">, </w:t>
            </w:r>
            <w:proofErr w:type="spellStart"/>
            <w:r w:rsidRPr="00D07DB7">
              <w:rPr>
                <w:sz w:val="26"/>
                <w:szCs w:val="26"/>
              </w:rPr>
              <w:t>хром</w:t>
            </w:r>
            <w:r w:rsidRPr="00D07DB7">
              <w:rPr>
                <w:sz w:val="26"/>
                <w:szCs w:val="26"/>
              </w:rPr>
              <w:t>а</w:t>
            </w:r>
            <w:r w:rsidRPr="00D07DB7">
              <w:rPr>
                <w:sz w:val="26"/>
                <w:szCs w:val="26"/>
              </w:rPr>
              <w:t>тографический</w:t>
            </w:r>
            <w:proofErr w:type="spellEnd"/>
            <w:r w:rsidRPr="00D07DB7">
              <w:rPr>
                <w:sz w:val="26"/>
                <w:szCs w:val="26"/>
              </w:rPr>
              <w:t>, электрохимический методы газового анализа</w:t>
            </w:r>
            <w:proofErr w:type="gramStart"/>
            <w:r w:rsidRPr="00D07DB7">
              <w:rPr>
                <w:sz w:val="26"/>
                <w:szCs w:val="26"/>
              </w:rPr>
              <w:t xml:space="preserve"> .</w:t>
            </w:r>
            <w:proofErr w:type="gramEnd"/>
            <w:r w:rsidRPr="00D07DB7">
              <w:rPr>
                <w:sz w:val="26"/>
                <w:szCs w:val="26"/>
              </w:rPr>
              <w:t xml:space="preserve"> Оборудование для контроля токсичных в</w:t>
            </w:r>
            <w:r w:rsidRPr="00D07DB7">
              <w:rPr>
                <w:sz w:val="26"/>
                <w:szCs w:val="26"/>
              </w:rPr>
              <w:t>ы</w:t>
            </w:r>
            <w:r w:rsidRPr="00D07DB7">
              <w:rPr>
                <w:sz w:val="26"/>
                <w:szCs w:val="26"/>
              </w:rPr>
              <w:t xml:space="preserve">хлопных газов двигателей внутреннего сгорания </w:t>
            </w:r>
            <w:proofErr w:type="spellStart"/>
            <w:r w:rsidRPr="00D07DB7">
              <w:rPr>
                <w:sz w:val="26"/>
                <w:szCs w:val="26"/>
              </w:rPr>
              <w:t>Дым</w:t>
            </w:r>
            <w:r w:rsidRPr="00D07DB7">
              <w:rPr>
                <w:sz w:val="26"/>
                <w:szCs w:val="26"/>
              </w:rPr>
              <w:t>о</w:t>
            </w:r>
            <w:r w:rsidRPr="00D07DB7">
              <w:rPr>
                <w:sz w:val="26"/>
                <w:szCs w:val="26"/>
              </w:rPr>
              <w:t>меры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7" w:rsidRPr="002107A4" w:rsidRDefault="00BE4DCA" w:rsidP="00CF745B">
            <w:pPr>
              <w:jc w:val="center"/>
            </w:pPr>
            <w:r>
              <w:t>1</w:t>
            </w:r>
          </w:p>
        </w:tc>
      </w:tr>
      <w:tr w:rsidR="00D07DB7" w:rsidRPr="002107A4" w:rsidTr="00DC78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7" w:rsidRPr="002107A4" w:rsidRDefault="00CF6783" w:rsidP="004F5CEA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7" w:rsidRPr="002107A4" w:rsidRDefault="00EB6701" w:rsidP="00C95A80">
            <w:r>
              <w:t>Приборы водного и почвенного мониторинга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7" w:rsidRPr="00D07DB7" w:rsidRDefault="00D07DB7" w:rsidP="00D07DB7">
            <w:pPr>
              <w:jc w:val="both"/>
              <w:rPr>
                <w:sz w:val="26"/>
                <w:szCs w:val="26"/>
              </w:rPr>
            </w:pPr>
            <w:r w:rsidRPr="00D07DB7">
              <w:rPr>
                <w:sz w:val="26"/>
                <w:szCs w:val="26"/>
              </w:rPr>
              <w:t>Приборы и методы измерения расхода, стока и уровня промышленных, хозяйственных и естественных стоков в открытых и закрытых водотоках (реках, озерах, кан</w:t>
            </w:r>
            <w:r w:rsidRPr="00D07DB7">
              <w:rPr>
                <w:sz w:val="26"/>
                <w:szCs w:val="26"/>
              </w:rPr>
              <w:t>а</w:t>
            </w:r>
            <w:r w:rsidRPr="00D07DB7">
              <w:rPr>
                <w:sz w:val="26"/>
                <w:szCs w:val="26"/>
              </w:rPr>
              <w:t>лах, прудах, водохранилищах, подземных водах). Пр</w:t>
            </w:r>
            <w:r w:rsidRPr="00D07DB7">
              <w:rPr>
                <w:sz w:val="26"/>
                <w:szCs w:val="26"/>
              </w:rPr>
              <w:t>и</w:t>
            </w:r>
            <w:r w:rsidRPr="00D07DB7">
              <w:rPr>
                <w:sz w:val="26"/>
                <w:szCs w:val="26"/>
              </w:rPr>
              <w:t>боры для анализа качества воды</w:t>
            </w:r>
            <w:proofErr w:type="gramStart"/>
            <w:r w:rsidRPr="00D07DB7">
              <w:rPr>
                <w:sz w:val="26"/>
                <w:szCs w:val="26"/>
              </w:rPr>
              <w:t>.</w:t>
            </w:r>
            <w:proofErr w:type="gramEnd"/>
            <w:r w:rsidRPr="00D07DB7">
              <w:rPr>
                <w:sz w:val="26"/>
                <w:szCs w:val="26"/>
              </w:rPr>
              <w:t xml:space="preserve"> </w:t>
            </w:r>
            <w:proofErr w:type="gramStart"/>
            <w:r w:rsidRPr="00D07DB7">
              <w:rPr>
                <w:sz w:val="26"/>
                <w:szCs w:val="26"/>
              </w:rPr>
              <w:t>р</w:t>
            </w:r>
            <w:proofErr w:type="gramEnd"/>
            <w:r w:rsidRPr="00D07DB7">
              <w:rPr>
                <w:sz w:val="26"/>
                <w:szCs w:val="26"/>
              </w:rPr>
              <w:t xml:space="preserve">Н-метр, </w:t>
            </w:r>
            <w:proofErr w:type="spellStart"/>
            <w:r w:rsidRPr="00D07DB7">
              <w:rPr>
                <w:sz w:val="26"/>
                <w:szCs w:val="26"/>
              </w:rPr>
              <w:t>иономер</w:t>
            </w:r>
            <w:proofErr w:type="spellEnd"/>
            <w:r w:rsidRPr="00D07DB7">
              <w:rPr>
                <w:sz w:val="26"/>
                <w:szCs w:val="26"/>
              </w:rPr>
              <w:t xml:space="preserve">, кондуктометр. Многопараметрические приборы: </w:t>
            </w:r>
            <w:proofErr w:type="spellStart"/>
            <w:r w:rsidRPr="00D07DB7">
              <w:rPr>
                <w:sz w:val="26"/>
                <w:szCs w:val="26"/>
              </w:rPr>
              <w:t>Ион</w:t>
            </w:r>
            <w:r w:rsidRPr="00D07DB7">
              <w:rPr>
                <w:sz w:val="26"/>
                <w:szCs w:val="26"/>
              </w:rPr>
              <w:t>о</w:t>
            </w:r>
            <w:r w:rsidRPr="00D07DB7">
              <w:rPr>
                <w:sz w:val="26"/>
                <w:szCs w:val="26"/>
              </w:rPr>
              <w:t>мер-кондуктомер-кислородомер</w:t>
            </w:r>
            <w:proofErr w:type="spellEnd"/>
            <w:r w:rsidRPr="00D07DB7">
              <w:rPr>
                <w:sz w:val="26"/>
                <w:szCs w:val="26"/>
              </w:rPr>
              <w:t xml:space="preserve">. Определитель </w:t>
            </w:r>
            <w:proofErr w:type="spellStart"/>
            <w:r w:rsidRPr="00D07DB7">
              <w:rPr>
                <w:sz w:val="26"/>
                <w:szCs w:val="26"/>
              </w:rPr>
              <w:t>то</w:t>
            </w:r>
            <w:r w:rsidRPr="00D07DB7">
              <w:rPr>
                <w:sz w:val="26"/>
                <w:szCs w:val="26"/>
              </w:rPr>
              <w:t>к</w:t>
            </w:r>
            <w:r w:rsidRPr="00D07DB7">
              <w:rPr>
                <w:sz w:val="26"/>
                <w:szCs w:val="26"/>
              </w:rPr>
              <w:t>сичости</w:t>
            </w:r>
            <w:proofErr w:type="spellEnd"/>
            <w:r w:rsidRPr="00D07DB7">
              <w:rPr>
                <w:sz w:val="26"/>
                <w:szCs w:val="26"/>
              </w:rPr>
              <w:t xml:space="preserve">  Анализаторы нефтепродуктов. </w:t>
            </w:r>
            <w:proofErr w:type="spellStart"/>
            <w:r w:rsidRPr="00D07DB7">
              <w:rPr>
                <w:sz w:val="26"/>
                <w:szCs w:val="26"/>
              </w:rPr>
              <w:t>Кислородомеры</w:t>
            </w:r>
            <w:proofErr w:type="spellEnd"/>
          </w:p>
          <w:p w:rsidR="00D07DB7" w:rsidRPr="00D07DB7" w:rsidRDefault="00D07DB7" w:rsidP="00D07DB7">
            <w:pPr>
              <w:jc w:val="both"/>
              <w:rPr>
                <w:sz w:val="26"/>
                <w:szCs w:val="26"/>
              </w:rPr>
            </w:pPr>
            <w:r w:rsidRPr="00D07DB7">
              <w:rPr>
                <w:sz w:val="26"/>
                <w:szCs w:val="26"/>
              </w:rPr>
              <w:t>Приборы и методы для анализа почв.</w:t>
            </w:r>
          </w:p>
          <w:p w:rsidR="00D07DB7" w:rsidRPr="00D07DB7" w:rsidRDefault="00D07DB7" w:rsidP="00D07DB7">
            <w:pPr>
              <w:jc w:val="both"/>
              <w:rPr>
                <w:sz w:val="26"/>
                <w:szCs w:val="26"/>
              </w:rPr>
            </w:pPr>
            <w:r w:rsidRPr="00D07DB7">
              <w:rPr>
                <w:sz w:val="26"/>
                <w:szCs w:val="26"/>
              </w:rPr>
              <w:t>Контроль структурных характеристик почв (метод по</w:t>
            </w:r>
            <w:r w:rsidRPr="00D07DB7">
              <w:rPr>
                <w:sz w:val="26"/>
                <w:szCs w:val="26"/>
              </w:rPr>
              <w:t>ч</w:t>
            </w:r>
            <w:r w:rsidRPr="00D07DB7">
              <w:rPr>
                <w:sz w:val="26"/>
                <w:szCs w:val="26"/>
              </w:rPr>
              <w:t>венного монолита, комковый метод) и фракционного состава (гранулометрический анализ, гравиметрический метод).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7" w:rsidRPr="002107A4" w:rsidRDefault="00BE4DCA" w:rsidP="00CF745B">
            <w:pPr>
              <w:jc w:val="center"/>
            </w:pPr>
            <w:r>
              <w:t>1</w:t>
            </w:r>
          </w:p>
        </w:tc>
      </w:tr>
      <w:tr w:rsidR="00BE4DCA" w:rsidRPr="002107A4" w:rsidTr="00DC78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DCA" w:rsidRDefault="00BE4DCA" w:rsidP="004F5CE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DCA" w:rsidRDefault="00BE4DCA" w:rsidP="00C95A80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DCA" w:rsidRPr="00D07DB7" w:rsidRDefault="00BE4DCA" w:rsidP="00BE4DC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DCA" w:rsidRDefault="00BE4DCA" w:rsidP="00CF745B">
            <w:pPr>
              <w:jc w:val="center"/>
            </w:pPr>
            <w:r>
              <w:t>16</w:t>
            </w:r>
          </w:p>
        </w:tc>
      </w:tr>
    </w:tbl>
    <w:p w:rsidR="0009525C" w:rsidRPr="002107A4" w:rsidRDefault="0009525C" w:rsidP="007227FE">
      <w:pPr>
        <w:tabs>
          <w:tab w:val="left" w:pos="708"/>
        </w:tabs>
        <w:jc w:val="both"/>
        <w:rPr>
          <w:b/>
          <w:i/>
        </w:rPr>
      </w:pPr>
    </w:p>
    <w:p w:rsidR="002107A4" w:rsidRDefault="002107A4" w:rsidP="007227FE">
      <w:pPr>
        <w:tabs>
          <w:tab w:val="left" w:pos="708"/>
        </w:tabs>
        <w:jc w:val="both"/>
        <w:rPr>
          <w:b/>
          <w:i/>
        </w:rPr>
      </w:pPr>
    </w:p>
    <w:p w:rsidR="001A436E" w:rsidRPr="002107A4" w:rsidRDefault="001A436E" w:rsidP="007227FE">
      <w:pPr>
        <w:tabs>
          <w:tab w:val="left" w:pos="708"/>
        </w:tabs>
        <w:jc w:val="both"/>
        <w:rPr>
          <w:b/>
          <w:i/>
        </w:rPr>
      </w:pPr>
    </w:p>
    <w:p w:rsidR="000C0010" w:rsidRPr="002107A4" w:rsidRDefault="000C0010" w:rsidP="000C0010">
      <w:pPr>
        <w:numPr>
          <w:ilvl w:val="0"/>
          <w:numId w:val="12"/>
        </w:numPr>
        <w:jc w:val="both"/>
        <w:rPr>
          <w:b/>
          <w:i/>
        </w:rPr>
      </w:pPr>
      <w:r w:rsidRPr="002107A4">
        <w:rPr>
          <w:b/>
          <w:i/>
        </w:rPr>
        <w:t xml:space="preserve">Практические занятия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130"/>
        <w:gridCol w:w="5244"/>
        <w:gridCol w:w="1880"/>
      </w:tblGrid>
      <w:tr w:rsidR="000C0010" w:rsidRPr="002107A4" w:rsidTr="00BE4DCA">
        <w:trPr>
          <w:jc w:val="center"/>
        </w:trPr>
        <w:tc>
          <w:tcPr>
            <w:tcW w:w="304" w:type="pct"/>
          </w:tcPr>
          <w:p w:rsidR="000C0010" w:rsidRPr="002107A4" w:rsidRDefault="000C0010" w:rsidP="008F7B34">
            <w:pPr>
              <w:jc w:val="center"/>
            </w:pPr>
            <w:r w:rsidRPr="002107A4">
              <w:t xml:space="preserve">№ </w:t>
            </w:r>
            <w:proofErr w:type="gramStart"/>
            <w:r w:rsidRPr="002107A4">
              <w:t>п</w:t>
            </w:r>
            <w:proofErr w:type="gramEnd"/>
            <w:r w:rsidRPr="002107A4">
              <w:rPr>
                <w:lang w:val="en-TT"/>
              </w:rPr>
              <w:t>/</w:t>
            </w:r>
            <w:r w:rsidRPr="002107A4">
              <w:t>п</w:t>
            </w:r>
          </w:p>
        </w:tc>
        <w:tc>
          <w:tcPr>
            <w:tcW w:w="1081" w:type="pct"/>
          </w:tcPr>
          <w:p w:rsidR="000C0010" w:rsidRPr="002107A4" w:rsidRDefault="000C0010" w:rsidP="008F7B34">
            <w:pPr>
              <w:jc w:val="center"/>
            </w:pPr>
            <w:r w:rsidRPr="002107A4">
              <w:t>Наименование раздела дисц</w:t>
            </w:r>
            <w:r w:rsidRPr="002107A4">
              <w:t>и</w:t>
            </w:r>
            <w:r w:rsidRPr="002107A4">
              <w:t>плины (модуля)</w:t>
            </w:r>
          </w:p>
        </w:tc>
        <w:tc>
          <w:tcPr>
            <w:tcW w:w="2661" w:type="pct"/>
          </w:tcPr>
          <w:p w:rsidR="00124037" w:rsidRPr="002107A4" w:rsidRDefault="000C0010" w:rsidP="008F7B34">
            <w:pPr>
              <w:jc w:val="center"/>
            </w:pPr>
            <w:r w:rsidRPr="002107A4">
              <w:t>Темы практических занятий. Вопросы, отраб</w:t>
            </w:r>
            <w:r w:rsidRPr="002107A4">
              <w:t>а</w:t>
            </w:r>
            <w:r w:rsidRPr="002107A4">
              <w:t xml:space="preserve">тываемые на </w:t>
            </w:r>
            <w:proofErr w:type="gramStart"/>
            <w:r w:rsidRPr="002107A4">
              <w:t>практическом</w:t>
            </w:r>
            <w:proofErr w:type="gramEnd"/>
          </w:p>
          <w:p w:rsidR="000C0010" w:rsidRPr="002107A4" w:rsidRDefault="000C0010" w:rsidP="008F7B34">
            <w:pPr>
              <w:jc w:val="center"/>
            </w:pPr>
            <w:r w:rsidRPr="002107A4">
              <w:t xml:space="preserve"> </w:t>
            </w:r>
            <w:proofErr w:type="gramStart"/>
            <w:r w:rsidRPr="002107A4">
              <w:t>занятии</w:t>
            </w:r>
            <w:proofErr w:type="gramEnd"/>
          </w:p>
        </w:tc>
        <w:tc>
          <w:tcPr>
            <w:tcW w:w="954" w:type="pct"/>
          </w:tcPr>
          <w:p w:rsidR="000C0010" w:rsidRPr="002107A4" w:rsidRDefault="00745BE1" w:rsidP="008F7B34">
            <w:pPr>
              <w:jc w:val="center"/>
            </w:pPr>
            <w:r>
              <w:t>Трудоемкость (</w:t>
            </w:r>
            <w:r w:rsidR="000C0010" w:rsidRPr="002107A4">
              <w:t>часы)</w:t>
            </w:r>
          </w:p>
        </w:tc>
      </w:tr>
      <w:tr w:rsidR="00C95A80" w:rsidRPr="002107A4" w:rsidTr="00BE4DCA">
        <w:trPr>
          <w:jc w:val="center"/>
        </w:trPr>
        <w:tc>
          <w:tcPr>
            <w:tcW w:w="304" w:type="pct"/>
          </w:tcPr>
          <w:p w:rsidR="00C95A80" w:rsidRPr="002107A4" w:rsidRDefault="00C95A80" w:rsidP="000841CB">
            <w:pPr>
              <w:tabs>
                <w:tab w:val="left" w:pos="708"/>
              </w:tabs>
              <w:jc w:val="center"/>
            </w:pPr>
            <w:r w:rsidRPr="002107A4">
              <w:lastRenderedPageBreak/>
              <w:t>1</w:t>
            </w:r>
          </w:p>
        </w:tc>
        <w:tc>
          <w:tcPr>
            <w:tcW w:w="1081" w:type="pct"/>
          </w:tcPr>
          <w:p w:rsidR="00C95A80" w:rsidRPr="002107A4" w:rsidRDefault="00C95A80" w:rsidP="00C95A80">
            <w:pPr>
              <w:ind w:left="12"/>
              <w:jc w:val="both"/>
            </w:pPr>
            <w:r w:rsidRPr="002107A4">
              <w:t>Основы эколог</w:t>
            </w:r>
            <w:r w:rsidRPr="002107A4">
              <w:t>и</w:t>
            </w:r>
            <w:r w:rsidRPr="002107A4">
              <w:t>ческого          м</w:t>
            </w:r>
            <w:r w:rsidRPr="002107A4">
              <w:t>о</w:t>
            </w:r>
            <w:r w:rsidRPr="002107A4">
              <w:t xml:space="preserve">ниторинга </w:t>
            </w:r>
          </w:p>
        </w:tc>
        <w:tc>
          <w:tcPr>
            <w:tcW w:w="2661" w:type="pct"/>
          </w:tcPr>
          <w:p w:rsidR="00C95A80" w:rsidRPr="002107A4" w:rsidRDefault="00C95A80" w:rsidP="00C95A80">
            <w:pPr>
              <w:rPr>
                <w:b/>
              </w:rPr>
            </w:pPr>
            <w:r w:rsidRPr="002107A4">
              <w:rPr>
                <w:b/>
              </w:rPr>
              <w:t>Описание расположения стационарного п</w:t>
            </w:r>
            <w:r w:rsidRPr="002107A4">
              <w:rPr>
                <w:b/>
              </w:rPr>
              <w:t>о</w:t>
            </w:r>
            <w:r w:rsidRPr="002107A4">
              <w:rPr>
                <w:b/>
              </w:rPr>
              <w:t>ста мониторинга воздуха</w:t>
            </w:r>
          </w:p>
          <w:p w:rsidR="00C95A80" w:rsidRPr="002107A4" w:rsidRDefault="00C95A80" w:rsidP="00C95A80">
            <w:pPr>
              <w:rPr>
                <w:bCs/>
              </w:rPr>
            </w:pPr>
            <w:r w:rsidRPr="002107A4">
              <w:rPr>
                <w:b/>
              </w:rPr>
              <w:t xml:space="preserve"> </w:t>
            </w:r>
            <w:r w:rsidRPr="002107A4">
              <w:rPr>
                <w:bCs/>
              </w:rPr>
              <w:t>Составление карты района в своем городе с п</w:t>
            </w:r>
            <w:r w:rsidRPr="002107A4">
              <w:rPr>
                <w:bCs/>
              </w:rPr>
              <w:t>о</w:t>
            </w:r>
            <w:r w:rsidRPr="002107A4">
              <w:rPr>
                <w:bCs/>
              </w:rPr>
              <w:t>строением розы ветров и стационарного поста для мониторинга воздушной среды.</w:t>
            </w:r>
          </w:p>
        </w:tc>
        <w:tc>
          <w:tcPr>
            <w:tcW w:w="954" w:type="pct"/>
          </w:tcPr>
          <w:p w:rsidR="00C95A80" w:rsidRPr="002107A4" w:rsidRDefault="00C95A80" w:rsidP="00304198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95A80" w:rsidRPr="00BE4DCA" w:rsidRDefault="00BE4DCA" w:rsidP="00C95A80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  <w:p w:rsidR="00C95A80" w:rsidRPr="002107A4" w:rsidRDefault="00C95A80" w:rsidP="004A19B5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95A80" w:rsidRPr="002107A4" w:rsidTr="00BE4DCA">
        <w:trPr>
          <w:jc w:val="center"/>
        </w:trPr>
        <w:tc>
          <w:tcPr>
            <w:tcW w:w="304" w:type="pct"/>
          </w:tcPr>
          <w:p w:rsidR="00C95A80" w:rsidRPr="002107A4" w:rsidRDefault="00C95A80" w:rsidP="000841CB">
            <w:pPr>
              <w:tabs>
                <w:tab w:val="left" w:pos="708"/>
              </w:tabs>
              <w:jc w:val="center"/>
            </w:pPr>
            <w:r w:rsidRPr="002107A4">
              <w:t>2</w:t>
            </w:r>
          </w:p>
        </w:tc>
        <w:tc>
          <w:tcPr>
            <w:tcW w:w="1081" w:type="pct"/>
          </w:tcPr>
          <w:p w:rsidR="00C95A80" w:rsidRPr="002107A4" w:rsidRDefault="00C95A80" w:rsidP="00C95A80">
            <w:pPr>
              <w:ind w:left="12"/>
              <w:jc w:val="both"/>
            </w:pPr>
            <w:r w:rsidRPr="002107A4">
              <w:t xml:space="preserve">   Мониторинг различных сред</w:t>
            </w:r>
          </w:p>
        </w:tc>
        <w:tc>
          <w:tcPr>
            <w:tcW w:w="2661" w:type="pct"/>
          </w:tcPr>
          <w:p w:rsidR="00C95A80" w:rsidRPr="002107A4" w:rsidRDefault="00C95A80" w:rsidP="00C95A80">
            <w:pPr>
              <w:jc w:val="both"/>
            </w:pPr>
            <w:r w:rsidRPr="002107A4">
              <w:rPr>
                <w:b/>
              </w:rPr>
              <w:t>Изучение микробиологических загрязнит</w:t>
            </w:r>
            <w:r w:rsidRPr="002107A4">
              <w:rPr>
                <w:b/>
              </w:rPr>
              <w:t>е</w:t>
            </w:r>
            <w:r w:rsidRPr="002107A4">
              <w:rPr>
                <w:b/>
              </w:rPr>
              <w:t xml:space="preserve">лей. </w:t>
            </w:r>
            <w:r w:rsidRPr="002107A4">
              <w:t>Микроскопическое исследование патоге</w:t>
            </w:r>
            <w:r w:rsidRPr="002107A4">
              <w:t>н</w:t>
            </w:r>
            <w:r w:rsidRPr="002107A4">
              <w:t>ных бактерий.</w:t>
            </w:r>
          </w:p>
        </w:tc>
        <w:tc>
          <w:tcPr>
            <w:tcW w:w="954" w:type="pct"/>
          </w:tcPr>
          <w:p w:rsidR="00C95A80" w:rsidRPr="00BE4DCA" w:rsidRDefault="00BE4DCA" w:rsidP="004A19B5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C95A80" w:rsidRPr="002107A4" w:rsidTr="00BE4DCA">
        <w:trPr>
          <w:jc w:val="center"/>
        </w:trPr>
        <w:tc>
          <w:tcPr>
            <w:tcW w:w="304" w:type="pct"/>
          </w:tcPr>
          <w:p w:rsidR="00C95A80" w:rsidRPr="002107A4" w:rsidRDefault="00C95A80" w:rsidP="000841CB">
            <w:pPr>
              <w:tabs>
                <w:tab w:val="left" w:pos="708"/>
              </w:tabs>
              <w:jc w:val="center"/>
            </w:pPr>
            <w:r w:rsidRPr="002107A4">
              <w:t>3</w:t>
            </w:r>
          </w:p>
        </w:tc>
        <w:tc>
          <w:tcPr>
            <w:tcW w:w="1081" w:type="pct"/>
          </w:tcPr>
          <w:p w:rsidR="00C95A80" w:rsidRPr="002107A4" w:rsidRDefault="00C95A80" w:rsidP="00C95A80">
            <w:pPr>
              <w:ind w:left="12"/>
              <w:jc w:val="both"/>
            </w:pPr>
            <w:r w:rsidRPr="002107A4">
              <w:t xml:space="preserve">     Химические загрязнения</w:t>
            </w:r>
          </w:p>
        </w:tc>
        <w:tc>
          <w:tcPr>
            <w:tcW w:w="2661" w:type="pct"/>
          </w:tcPr>
          <w:p w:rsidR="00C95A80" w:rsidRPr="002107A4" w:rsidRDefault="00BE4DCA" w:rsidP="00C95A80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54" w:type="pct"/>
          </w:tcPr>
          <w:p w:rsidR="00C95A80" w:rsidRPr="002107A4" w:rsidRDefault="00C95A80" w:rsidP="004A19B5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C95A80" w:rsidRPr="002107A4" w:rsidTr="00BE4DCA">
        <w:trPr>
          <w:trHeight w:val="3781"/>
          <w:jc w:val="center"/>
        </w:trPr>
        <w:tc>
          <w:tcPr>
            <w:tcW w:w="304" w:type="pct"/>
          </w:tcPr>
          <w:p w:rsidR="00C95A80" w:rsidRPr="002107A4" w:rsidRDefault="00C95A80" w:rsidP="000841CB">
            <w:pPr>
              <w:tabs>
                <w:tab w:val="left" w:pos="708"/>
              </w:tabs>
              <w:jc w:val="center"/>
            </w:pPr>
            <w:r w:rsidRPr="002107A4">
              <w:t>4</w:t>
            </w:r>
          </w:p>
        </w:tc>
        <w:tc>
          <w:tcPr>
            <w:tcW w:w="1081" w:type="pct"/>
          </w:tcPr>
          <w:p w:rsidR="00C95A80" w:rsidRPr="002107A4" w:rsidRDefault="00C95A80" w:rsidP="00C95A80">
            <w:pPr>
              <w:ind w:left="12"/>
              <w:jc w:val="both"/>
            </w:pPr>
            <w:r w:rsidRPr="002107A4">
              <w:t xml:space="preserve">     Энергетич</w:t>
            </w:r>
            <w:r w:rsidRPr="002107A4">
              <w:t>е</w:t>
            </w:r>
            <w:r w:rsidRPr="002107A4">
              <w:t>ские загрязнения</w:t>
            </w:r>
          </w:p>
        </w:tc>
        <w:tc>
          <w:tcPr>
            <w:tcW w:w="2661" w:type="pct"/>
          </w:tcPr>
          <w:p w:rsidR="00C95A80" w:rsidRPr="002107A4" w:rsidRDefault="00C95A80" w:rsidP="00C95A80">
            <w:pPr>
              <w:jc w:val="both"/>
              <w:rPr>
                <w:b/>
              </w:rPr>
            </w:pPr>
            <w:r w:rsidRPr="002107A4">
              <w:rPr>
                <w:b/>
              </w:rPr>
              <w:t xml:space="preserve">  Задачи. Акустические загрязнения</w:t>
            </w:r>
          </w:p>
          <w:p w:rsidR="00C95A80" w:rsidRPr="002107A4" w:rsidRDefault="00C95A80" w:rsidP="00C95A80">
            <w:pPr>
              <w:jc w:val="both"/>
            </w:pPr>
            <w:r w:rsidRPr="002107A4">
              <w:rPr>
                <w:b/>
              </w:rPr>
              <w:t xml:space="preserve"> </w:t>
            </w:r>
            <w:r w:rsidRPr="002107A4">
              <w:t>Расчет уровня звукового давления  и уровня звуковой интенсивности.</w:t>
            </w:r>
          </w:p>
          <w:p w:rsidR="00C95A80" w:rsidRPr="002107A4" w:rsidRDefault="00C95A80" w:rsidP="00C95A80">
            <w:pPr>
              <w:jc w:val="both"/>
            </w:pPr>
            <w:r w:rsidRPr="002107A4">
              <w:t xml:space="preserve">Расчеты частоты звука, воспринимаемого на разных расстояниях. Расчеты </w:t>
            </w:r>
            <w:proofErr w:type="spellStart"/>
            <w:r w:rsidRPr="002107A4">
              <w:t>виброскорости</w:t>
            </w:r>
            <w:proofErr w:type="spellEnd"/>
            <w:r w:rsidRPr="002107A4">
              <w:t xml:space="preserve"> и </w:t>
            </w:r>
            <w:proofErr w:type="spellStart"/>
            <w:r w:rsidRPr="002107A4">
              <w:t>виброускорения</w:t>
            </w:r>
            <w:proofErr w:type="spellEnd"/>
            <w:r w:rsidRPr="002107A4">
              <w:t>.</w:t>
            </w:r>
          </w:p>
          <w:p w:rsidR="00C95A80" w:rsidRPr="002107A4" w:rsidRDefault="00C95A80" w:rsidP="00C95A80">
            <w:pPr>
              <w:jc w:val="both"/>
            </w:pPr>
            <w:r w:rsidRPr="002107A4">
              <w:rPr>
                <w:b/>
              </w:rPr>
              <w:t xml:space="preserve">  Задачи. Радиоактивные загрязнения. </w:t>
            </w:r>
            <w:r w:rsidRPr="002107A4">
              <w:t>Ра</w:t>
            </w:r>
            <w:r w:rsidRPr="002107A4">
              <w:t>с</w:t>
            </w:r>
            <w:r w:rsidRPr="002107A4">
              <w:t>чет экспозиционной дозы, расчет эквивалентной д</w:t>
            </w:r>
            <w:r w:rsidRPr="002107A4">
              <w:t>о</w:t>
            </w:r>
            <w:r w:rsidRPr="002107A4">
              <w:t>зы, расчет поглощенной дозы.</w:t>
            </w:r>
            <w:r w:rsidRPr="002107A4">
              <w:rPr>
                <w:b/>
              </w:rPr>
              <w:t xml:space="preserve"> Задачи. Эле</w:t>
            </w:r>
            <w:r w:rsidRPr="002107A4">
              <w:rPr>
                <w:b/>
              </w:rPr>
              <w:t>к</w:t>
            </w:r>
            <w:r w:rsidRPr="002107A4">
              <w:rPr>
                <w:b/>
              </w:rPr>
              <w:t xml:space="preserve">тромагнитные загрязнения. </w:t>
            </w:r>
            <w:r w:rsidRPr="002107A4">
              <w:t>Расчет  напр</w:t>
            </w:r>
            <w:r w:rsidRPr="002107A4">
              <w:t>я</w:t>
            </w:r>
            <w:r w:rsidRPr="002107A4">
              <w:t>женности электрического и магнитного поля. Расчет мощности источника излучения. Расчет энергетической нагрузки за рабочий день.</w:t>
            </w:r>
          </w:p>
        </w:tc>
        <w:tc>
          <w:tcPr>
            <w:tcW w:w="954" w:type="pct"/>
          </w:tcPr>
          <w:p w:rsidR="00C95A80" w:rsidRPr="00BE4DCA" w:rsidRDefault="00BE4DCA" w:rsidP="001A7287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8</w:t>
            </w:r>
          </w:p>
        </w:tc>
      </w:tr>
      <w:tr w:rsidR="00C95A80" w:rsidRPr="002107A4" w:rsidTr="00BE4DCA">
        <w:trPr>
          <w:trHeight w:val="354"/>
          <w:jc w:val="center"/>
        </w:trPr>
        <w:tc>
          <w:tcPr>
            <w:tcW w:w="304" w:type="pct"/>
          </w:tcPr>
          <w:p w:rsidR="00C95A80" w:rsidRPr="002107A4" w:rsidRDefault="00C95A80" w:rsidP="000841CB">
            <w:pPr>
              <w:jc w:val="center"/>
              <w:rPr>
                <w:color w:val="FF0000"/>
              </w:rPr>
            </w:pPr>
          </w:p>
        </w:tc>
        <w:tc>
          <w:tcPr>
            <w:tcW w:w="1081" w:type="pct"/>
          </w:tcPr>
          <w:p w:rsidR="00C95A80" w:rsidRPr="002107A4" w:rsidRDefault="00C95A80" w:rsidP="00372CE1">
            <w:pPr>
              <w:jc w:val="both"/>
              <w:rPr>
                <w:color w:val="FF0000"/>
              </w:rPr>
            </w:pPr>
          </w:p>
        </w:tc>
        <w:tc>
          <w:tcPr>
            <w:tcW w:w="2661" w:type="pct"/>
          </w:tcPr>
          <w:p w:rsidR="00C95A80" w:rsidRPr="002107A4" w:rsidRDefault="00C95A80" w:rsidP="00DB5E3F">
            <w:pPr>
              <w:jc w:val="center"/>
              <w:rPr>
                <w:b/>
              </w:rPr>
            </w:pPr>
            <w:r w:rsidRPr="002107A4">
              <w:rPr>
                <w:b/>
              </w:rPr>
              <w:t>Итого</w:t>
            </w:r>
          </w:p>
        </w:tc>
        <w:tc>
          <w:tcPr>
            <w:tcW w:w="954" w:type="pct"/>
          </w:tcPr>
          <w:p w:rsidR="00C95A80" w:rsidRPr="002107A4" w:rsidRDefault="00BE4DCA" w:rsidP="001A7287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16</w:t>
            </w:r>
          </w:p>
        </w:tc>
      </w:tr>
    </w:tbl>
    <w:p w:rsidR="00005B04" w:rsidRPr="002107A4" w:rsidRDefault="00005B04" w:rsidP="00005B04">
      <w:pPr>
        <w:ind w:left="1069"/>
        <w:jc w:val="both"/>
        <w:rPr>
          <w:b/>
          <w:i/>
        </w:rPr>
      </w:pPr>
    </w:p>
    <w:p w:rsidR="001A436E" w:rsidRPr="002107A4" w:rsidRDefault="00E27D89" w:rsidP="00E27D89">
      <w:pPr>
        <w:ind w:firstLine="708"/>
        <w:jc w:val="both"/>
        <w:rPr>
          <w:b/>
          <w:i/>
        </w:rPr>
      </w:pPr>
      <w:r w:rsidRPr="002107A4">
        <w:rPr>
          <w:b/>
          <w:i/>
        </w:rPr>
        <w:t xml:space="preserve">6. </w:t>
      </w:r>
      <w:r w:rsidR="001A436E" w:rsidRPr="002107A4">
        <w:rPr>
          <w:b/>
          <w:i/>
        </w:rPr>
        <w:t xml:space="preserve">Лабораторный практикум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061"/>
        <w:gridCol w:w="5470"/>
        <w:gridCol w:w="1752"/>
      </w:tblGrid>
      <w:tr w:rsidR="00C95A80" w:rsidRPr="002107A4" w:rsidTr="00BE4DCA">
        <w:trPr>
          <w:jc w:val="center"/>
        </w:trPr>
        <w:tc>
          <w:tcPr>
            <w:tcW w:w="289" w:type="pct"/>
          </w:tcPr>
          <w:p w:rsidR="00C95A80" w:rsidRPr="002107A4" w:rsidRDefault="00C95A80" w:rsidP="00C95A80">
            <w:pPr>
              <w:jc w:val="center"/>
            </w:pPr>
            <w:r w:rsidRPr="002107A4">
              <w:t xml:space="preserve">№ </w:t>
            </w:r>
            <w:proofErr w:type="gramStart"/>
            <w:r w:rsidRPr="002107A4">
              <w:t>п</w:t>
            </w:r>
            <w:proofErr w:type="gramEnd"/>
            <w:r w:rsidRPr="002107A4">
              <w:rPr>
                <w:lang w:val="en-TT"/>
              </w:rPr>
              <w:t>/</w:t>
            </w:r>
            <w:r w:rsidRPr="002107A4">
              <w:t>п</w:t>
            </w:r>
          </w:p>
        </w:tc>
        <w:tc>
          <w:tcPr>
            <w:tcW w:w="1046" w:type="pct"/>
          </w:tcPr>
          <w:p w:rsidR="00C95A80" w:rsidRPr="002107A4" w:rsidRDefault="00C95A80" w:rsidP="00C95A80">
            <w:pPr>
              <w:jc w:val="center"/>
            </w:pPr>
            <w:r w:rsidRPr="002107A4">
              <w:t>Наименование раздела дисц</w:t>
            </w:r>
            <w:r w:rsidRPr="002107A4">
              <w:t>и</w:t>
            </w:r>
            <w:r w:rsidRPr="002107A4">
              <w:t>плины (модуля)</w:t>
            </w:r>
          </w:p>
        </w:tc>
        <w:tc>
          <w:tcPr>
            <w:tcW w:w="2776" w:type="pct"/>
          </w:tcPr>
          <w:p w:rsidR="00C95A80" w:rsidRPr="002107A4" w:rsidRDefault="00C95A80" w:rsidP="00C95A80">
            <w:pPr>
              <w:jc w:val="center"/>
            </w:pPr>
            <w:r w:rsidRPr="002107A4">
              <w:t>Темы лабораторных занятий. Вопросы, отрабат</w:t>
            </w:r>
            <w:r w:rsidRPr="002107A4">
              <w:t>ы</w:t>
            </w:r>
            <w:r w:rsidRPr="002107A4">
              <w:t xml:space="preserve">ваемые </w:t>
            </w:r>
            <w:proofErr w:type="gramStart"/>
            <w:r w:rsidRPr="002107A4">
              <w:t>на</w:t>
            </w:r>
            <w:proofErr w:type="gramEnd"/>
            <w:r w:rsidRPr="002107A4">
              <w:t xml:space="preserve"> </w:t>
            </w:r>
          </w:p>
          <w:p w:rsidR="00C95A80" w:rsidRPr="002107A4" w:rsidRDefault="00C95A80" w:rsidP="00C95A80">
            <w:pPr>
              <w:jc w:val="center"/>
            </w:pPr>
            <w:r w:rsidRPr="002107A4">
              <w:t xml:space="preserve"> </w:t>
            </w:r>
            <w:proofErr w:type="gramStart"/>
            <w:r w:rsidRPr="002107A4">
              <w:t>занятии</w:t>
            </w:r>
            <w:proofErr w:type="gramEnd"/>
          </w:p>
        </w:tc>
        <w:tc>
          <w:tcPr>
            <w:tcW w:w="889" w:type="pct"/>
          </w:tcPr>
          <w:p w:rsidR="00C95A80" w:rsidRPr="002107A4" w:rsidRDefault="00C95A80" w:rsidP="00BE4DCA">
            <w:pPr>
              <w:jc w:val="center"/>
            </w:pPr>
            <w:r w:rsidRPr="002107A4">
              <w:t>Трудоемкость</w:t>
            </w:r>
            <w:proofErr w:type="gramStart"/>
            <w:r w:rsidRPr="002107A4">
              <w:t xml:space="preserve"> </w:t>
            </w:r>
            <w:r w:rsidR="00BE4DCA">
              <w:t>,</w:t>
            </w:r>
            <w:proofErr w:type="gramEnd"/>
            <w:r w:rsidR="00BE4DCA">
              <w:t xml:space="preserve"> </w:t>
            </w:r>
            <w:r w:rsidRPr="002107A4">
              <w:t>часы</w:t>
            </w:r>
          </w:p>
        </w:tc>
      </w:tr>
      <w:tr w:rsidR="00C95A80" w:rsidRPr="002107A4" w:rsidTr="00BE4DCA">
        <w:trPr>
          <w:jc w:val="center"/>
        </w:trPr>
        <w:tc>
          <w:tcPr>
            <w:tcW w:w="289" w:type="pct"/>
          </w:tcPr>
          <w:p w:rsidR="00C95A80" w:rsidRPr="002107A4" w:rsidRDefault="00C95A80" w:rsidP="00C95A80">
            <w:pPr>
              <w:tabs>
                <w:tab w:val="left" w:pos="708"/>
              </w:tabs>
              <w:jc w:val="center"/>
            </w:pPr>
            <w:r w:rsidRPr="002107A4">
              <w:t>1</w:t>
            </w:r>
          </w:p>
        </w:tc>
        <w:tc>
          <w:tcPr>
            <w:tcW w:w="1046" w:type="pct"/>
          </w:tcPr>
          <w:p w:rsidR="00C95A80" w:rsidRPr="002107A4" w:rsidRDefault="00C95A80" w:rsidP="00C95A80">
            <w:pPr>
              <w:ind w:left="12"/>
              <w:jc w:val="both"/>
            </w:pPr>
            <w:r w:rsidRPr="002107A4">
              <w:t xml:space="preserve">    Основы экол</w:t>
            </w:r>
            <w:r w:rsidRPr="002107A4">
              <w:t>о</w:t>
            </w:r>
            <w:r w:rsidRPr="002107A4">
              <w:t xml:space="preserve">гического          мониторинга </w:t>
            </w:r>
          </w:p>
        </w:tc>
        <w:tc>
          <w:tcPr>
            <w:tcW w:w="2776" w:type="pct"/>
          </w:tcPr>
          <w:p w:rsidR="00C95A80" w:rsidRPr="002107A4" w:rsidRDefault="00C95A80" w:rsidP="00C95A80">
            <w:pPr>
              <w:jc w:val="center"/>
              <w:rPr>
                <w:b/>
              </w:rPr>
            </w:pPr>
            <w:r w:rsidRPr="002107A4">
              <w:rPr>
                <w:b/>
              </w:rPr>
              <w:t>Биоиндикационные методы оценки состо</w:t>
            </w:r>
            <w:r w:rsidRPr="002107A4">
              <w:rPr>
                <w:b/>
              </w:rPr>
              <w:t>я</w:t>
            </w:r>
            <w:r w:rsidRPr="002107A4">
              <w:rPr>
                <w:b/>
              </w:rPr>
              <w:t>ния воздушной среды</w:t>
            </w:r>
          </w:p>
          <w:p w:rsidR="00C95A80" w:rsidRPr="002107A4" w:rsidRDefault="00C95A80" w:rsidP="00C95A80">
            <w:pPr>
              <w:jc w:val="center"/>
            </w:pPr>
            <w:r w:rsidRPr="002107A4">
              <w:t>Расчет ОЧА (относительная чистота атмосф</w:t>
            </w:r>
            <w:r w:rsidRPr="002107A4">
              <w:t>е</w:t>
            </w:r>
            <w:r w:rsidRPr="002107A4">
              <w:t xml:space="preserve">ры) с помощью биоиндикационного  метода. </w:t>
            </w:r>
          </w:p>
        </w:tc>
        <w:tc>
          <w:tcPr>
            <w:tcW w:w="889" w:type="pct"/>
          </w:tcPr>
          <w:p w:rsidR="00C95A80" w:rsidRPr="002107A4" w:rsidRDefault="00C95A80" w:rsidP="00C95A80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95A80" w:rsidRPr="002107A4" w:rsidRDefault="00BE4DCA" w:rsidP="00476EF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C95A80" w:rsidRPr="002107A4" w:rsidTr="00BE4DCA">
        <w:trPr>
          <w:jc w:val="center"/>
        </w:trPr>
        <w:tc>
          <w:tcPr>
            <w:tcW w:w="289" w:type="pct"/>
          </w:tcPr>
          <w:p w:rsidR="00C95A80" w:rsidRPr="002107A4" w:rsidRDefault="00C95A80" w:rsidP="00C95A80">
            <w:pPr>
              <w:tabs>
                <w:tab w:val="left" w:pos="708"/>
              </w:tabs>
              <w:jc w:val="center"/>
            </w:pPr>
            <w:r w:rsidRPr="002107A4">
              <w:t>2</w:t>
            </w:r>
          </w:p>
        </w:tc>
        <w:tc>
          <w:tcPr>
            <w:tcW w:w="1046" w:type="pct"/>
          </w:tcPr>
          <w:p w:rsidR="00C95A80" w:rsidRPr="002107A4" w:rsidRDefault="00C95A80" w:rsidP="00C95A80">
            <w:pPr>
              <w:ind w:left="12"/>
              <w:jc w:val="both"/>
            </w:pPr>
            <w:r w:rsidRPr="002107A4">
              <w:t xml:space="preserve">   Мониторинг различных сред</w:t>
            </w:r>
          </w:p>
        </w:tc>
        <w:tc>
          <w:tcPr>
            <w:tcW w:w="2776" w:type="pct"/>
          </w:tcPr>
          <w:p w:rsidR="00C95A80" w:rsidRPr="002107A4" w:rsidRDefault="00C95A80" w:rsidP="00C95A80">
            <w:pPr>
              <w:jc w:val="center"/>
            </w:pPr>
            <w:r w:rsidRPr="002107A4">
              <w:rPr>
                <w:b/>
              </w:rPr>
              <w:t xml:space="preserve">      Определение запыленности воздуха. </w:t>
            </w:r>
            <w:r w:rsidRPr="002107A4">
              <w:t>Опр</w:t>
            </w:r>
            <w:r w:rsidRPr="002107A4">
              <w:t>е</w:t>
            </w:r>
            <w:r w:rsidRPr="002107A4">
              <w:t>деление  степени загрязнения воздуха по запыле</w:t>
            </w:r>
            <w:r w:rsidRPr="002107A4">
              <w:t>н</w:t>
            </w:r>
            <w:r w:rsidRPr="002107A4">
              <w:t>ности листьев Составление карты местораспол</w:t>
            </w:r>
            <w:r w:rsidRPr="002107A4">
              <w:t>о</w:t>
            </w:r>
            <w:r w:rsidRPr="002107A4">
              <w:t>жения поста для контроля возду</w:t>
            </w:r>
            <w:r w:rsidRPr="002107A4">
              <w:t>ш</w:t>
            </w:r>
            <w:r w:rsidRPr="002107A4">
              <w:t xml:space="preserve">ной среды. </w:t>
            </w:r>
          </w:p>
          <w:p w:rsidR="00C95A80" w:rsidRPr="002107A4" w:rsidRDefault="00C95A80" w:rsidP="00C95A80">
            <w:pPr>
              <w:rPr>
                <w:b/>
              </w:rPr>
            </w:pPr>
            <w:r w:rsidRPr="002107A4">
              <w:rPr>
                <w:b/>
              </w:rPr>
              <w:t>Определение физических и гидрохимических показателей водоема</w:t>
            </w:r>
          </w:p>
          <w:p w:rsidR="00C95A80" w:rsidRPr="002107A4" w:rsidRDefault="00C95A80" w:rsidP="00C95A80">
            <w:pPr>
              <w:jc w:val="center"/>
              <w:rPr>
                <w:bCs/>
              </w:rPr>
            </w:pPr>
            <w:r w:rsidRPr="002107A4">
              <w:rPr>
                <w:bCs/>
              </w:rPr>
              <w:t xml:space="preserve">Определение </w:t>
            </w:r>
            <w:proofErr w:type="spellStart"/>
            <w:r w:rsidRPr="002107A4">
              <w:rPr>
                <w:bCs/>
              </w:rPr>
              <w:t>БПКполн</w:t>
            </w:r>
            <w:proofErr w:type="spellEnd"/>
            <w:r w:rsidRPr="002107A4">
              <w:rPr>
                <w:bCs/>
              </w:rPr>
              <w:t>, содержание О</w:t>
            </w:r>
            <w:proofErr w:type="gramStart"/>
            <w:r w:rsidRPr="002107A4">
              <w:rPr>
                <w:bCs/>
                <w:vertAlign w:val="subscript"/>
              </w:rPr>
              <w:t>2</w:t>
            </w:r>
            <w:proofErr w:type="gramEnd"/>
            <w:r w:rsidRPr="002107A4">
              <w:rPr>
                <w:bCs/>
              </w:rPr>
              <w:t xml:space="preserve"> . прозра</w:t>
            </w:r>
            <w:r w:rsidRPr="002107A4">
              <w:rPr>
                <w:bCs/>
              </w:rPr>
              <w:t>ч</w:t>
            </w:r>
            <w:r w:rsidRPr="002107A4">
              <w:rPr>
                <w:bCs/>
              </w:rPr>
              <w:t>ности воды, температуры, типа реки, ш</w:t>
            </w:r>
            <w:r w:rsidRPr="002107A4">
              <w:rPr>
                <w:bCs/>
              </w:rPr>
              <w:t>и</w:t>
            </w:r>
            <w:r w:rsidRPr="002107A4">
              <w:rPr>
                <w:bCs/>
              </w:rPr>
              <w:t>рины.</w:t>
            </w:r>
          </w:p>
          <w:p w:rsidR="00C95A80" w:rsidRPr="002107A4" w:rsidRDefault="00C95A80" w:rsidP="00C95A80">
            <w:pPr>
              <w:jc w:val="center"/>
              <w:rPr>
                <w:b/>
              </w:rPr>
            </w:pPr>
            <w:r w:rsidRPr="002107A4">
              <w:rPr>
                <w:b/>
              </w:rPr>
              <w:t>Экологический мониторинг почв</w:t>
            </w:r>
          </w:p>
          <w:p w:rsidR="00C95A80" w:rsidRPr="002107A4" w:rsidRDefault="00C95A80" w:rsidP="00C95A80">
            <w:pPr>
              <w:jc w:val="center"/>
            </w:pPr>
            <w:r w:rsidRPr="002107A4">
              <w:t xml:space="preserve">Определение физических свойств почв в районе проживания студента. </w:t>
            </w:r>
          </w:p>
          <w:p w:rsidR="00C95A80" w:rsidRPr="002107A4" w:rsidRDefault="00C95A80" w:rsidP="00C95A80">
            <w:pPr>
              <w:jc w:val="center"/>
            </w:pPr>
            <w:r w:rsidRPr="002107A4">
              <w:t xml:space="preserve">РН-кислотность, солевой состав почв, </w:t>
            </w:r>
            <w:proofErr w:type="spellStart"/>
            <w:r w:rsidRPr="002107A4">
              <w:t>влагопр</w:t>
            </w:r>
            <w:r w:rsidRPr="002107A4">
              <w:t>о</w:t>
            </w:r>
            <w:r w:rsidRPr="002107A4">
              <w:t>ницаемость</w:t>
            </w:r>
            <w:proofErr w:type="spellEnd"/>
            <w:r w:rsidRPr="002107A4">
              <w:t xml:space="preserve">, </w:t>
            </w:r>
            <w:proofErr w:type="spellStart"/>
            <w:r w:rsidRPr="002107A4">
              <w:t>влагопоглощаемость</w:t>
            </w:r>
            <w:proofErr w:type="spellEnd"/>
            <w:r w:rsidRPr="002107A4">
              <w:t xml:space="preserve"> почв.</w:t>
            </w:r>
          </w:p>
        </w:tc>
        <w:tc>
          <w:tcPr>
            <w:tcW w:w="889" w:type="pct"/>
          </w:tcPr>
          <w:p w:rsidR="00C95A80" w:rsidRPr="002107A4" w:rsidRDefault="00BE4DCA" w:rsidP="00C95A80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C95A80" w:rsidRPr="002107A4" w:rsidTr="00BE4DCA">
        <w:trPr>
          <w:jc w:val="center"/>
        </w:trPr>
        <w:tc>
          <w:tcPr>
            <w:tcW w:w="289" w:type="pct"/>
          </w:tcPr>
          <w:p w:rsidR="00C95A80" w:rsidRPr="002107A4" w:rsidRDefault="00C95A80" w:rsidP="00C95A80">
            <w:pPr>
              <w:tabs>
                <w:tab w:val="left" w:pos="708"/>
              </w:tabs>
              <w:jc w:val="center"/>
            </w:pPr>
            <w:r w:rsidRPr="002107A4">
              <w:t>3</w:t>
            </w:r>
          </w:p>
        </w:tc>
        <w:tc>
          <w:tcPr>
            <w:tcW w:w="1046" w:type="pct"/>
          </w:tcPr>
          <w:p w:rsidR="00C95A80" w:rsidRPr="002107A4" w:rsidRDefault="00C95A80" w:rsidP="00C95A80">
            <w:pPr>
              <w:ind w:left="12"/>
              <w:jc w:val="both"/>
            </w:pPr>
            <w:r w:rsidRPr="002107A4">
              <w:t>Химические з</w:t>
            </w:r>
            <w:r w:rsidRPr="002107A4">
              <w:t>а</w:t>
            </w:r>
            <w:r w:rsidRPr="002107A4">
              <w:t xml:space="preserve">грязнения     </w:t>
            </w:r>
          </w:p>
        </w:tc>
        <w:tc>
          <w:tcPr>
            <w:tcW w:w="2776" w:type="pct"/>
          </w:tcPr>
          <w:p w:rsidR="00C95A80" w:rsidRPr="002107A4" w:rsidRDefault="00C95A80" w:rsidP="00C95A80">
            <w:pPr>
              <w:jc w:val="center"/>
              <w:rPr>
                <w:b/>
              </w:rPr>
            </w:pPr>
            <w:r w:rsidRPr="002107A4">
              <w:rPr>
                <w:b/>
              </w:rPr>
              <w:t>Мониторинга ионов тяжелых металлов в ра</w:t>
            </w:r>
            <w:r w:rsidRPr="002107A4">
              <w:rPr>
                <w:b/>
              </w:rPr>
              <w:t>с</w:t>
            </w:r>
            <w:r w:rsidRPr="002107A4">
              <w:rPr>
                <w:b/>
              </w:rPr>
              <w:t xml:space="preserve">творе с использованием </w:t>
            </w:r>
            <w:proofErr w:type="spellStart"/>
            <w:r w:rsidRPr="002107A4">
              <w:rPr>
                <w:b/>
              </w:rPr>
              <w:t>фотоколорометрич</w:t>
            </w:r>
            <w:r w:rsidRPr="002107A4">
              <w:rPr>
                <w:b/>
              </w:rPr>
              <w:t>е</w:t>
            </w:r>
            <w:r w:rsidRPr="002107A4">
              <w:rPr>
                <w:b/>
              </w:rPr>
              <w:t>ского</w:t>
            </w:r>
            <w:proofErr w:type="spellEnd"/>
            <w:r w:rsidRPr="002107A4">
              <w:rPr>
                <w:b/>
              </w:rPr>
              <w:t xml:space="preserve"> метода. </w:t>
            </w:r>
            <w:r w:rsidRPr="002107A4">
              <w:t xml:space="preserve">Определение содержания  ионов </w:t>
            </w:r>
            <w:r w:rsidRPr="002107A4">
              <w:lastRenderedPageBreak/>
              <w:t>тяжелых металлов в пробе воды при помощи</w:t>
            </w:r>
            <w:proofErr w:type="gramStart"/>
            <w:r w:rsidRPr="002107A4">
              <w:t xml:space="preserve"> ,</w:t>
            </w:r>
            <w:proofErr w:type="gramEnd"/>
            <w:r w:rsidRPr="002107A4">
              <w:t xml:space="preserve"> </w:t>
            </w:r>
            <w:proofErr w:type="spellStart"/>
            <w:r w:rsidRPr="002107A4">
              <w:t>к</w:t>
            </w:r>
            <w:r w:rsidRPr="002107A4">
              <w:t>о</w:t>
            </w:r>
            <w:r w:rsidRPr="002107A4">
              <w:t>лорометрического</w:t>
            </w:r>
            <w:proofErr w:type="spellEnd"/>
            <w:r w:rsidRPr="002107A4">
              <w:t xml:space="preserve">: при помощи визуальной </w:t>
            </w:r>
            <w:proofErr w:type="spellStart"/>
            <w:r w:rsidRPr="002107A4">
              <w:t>кол</w:t>
            </w:r>
            <w:r w:rsidRPr="002107A4">
              <w:t>о</w:t>
            </w:r>
            <w:r w:rsidRPr="002107A4">
              <w:t>рометрии</w:t>
            </w:r>
            <w:proofErr w:type="spellEnd"/>
            <w:r w:rsidRPr="002107A4">
              <w:t xml:space="preserve"> и при помощи ФЭК-3-01.</w:t>
            </w:r>
          </w:p>
        </w:tc>
        <w:tc>
          <w:tcPr>
            <w:tcW w:w="889" w:type="pct"/>
          </w:tcPr>
          <w:p w:rsidR="00C95A80" w:rsidRPr="002107A4" w:rsidRDefault="00BE4DCA" w:rsidP="00C95A80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4</w:t>
            </w:r>
          </w:p>
        </w:tc>
      </w:tr>
      <w:tr w:rsidR="00C95A80" w:rsidRPr="002107A4" w:rsidTr="00BE4DCA">
        <w:trPr>
          <w:trHeight w:val="1044"/>
          <w:jc w:val="center"/>
        </w:trPr>
        <w:tc>
          <w:tcPr>
            <w:tcW w:w="289" w:type="pct"/>
          </w:tcPr>
          <w:p w:rsidR="00C95A80" w:rsidRPr="002107A4" w:rsidRDefault="00C95A80" w:rsidP="00C95A80">
            <w:pPr>
              <w:tabs>
                <w:tab w:val="left" w:pos="708"/>
              </w:tabs>
              <w:jc w:val="center"/>
            </w:pPr>
            <w:r w:rsidRPr="002107A4">
              <w:lastRenderedPageBreak/>
              <w:t>4</w:t>
            </w:r>
          </w:p>
        </w:tc>
        <w:tc>
          <w:tcPr>
            <w:tcW w:w="1046" w:type="pct"/>
          </w:tcPr>
          <w:p w:rsidR="00C95A80" w:rsidRPr="002107A4" w:rsidRDefault="00C95A80" w:rsidP="00C95A80">
            <w:pPr>
              <w:ind w:left="12"/>
              <w:jc w:val="both"/>
            </w:pPr>
            <w:r w:rsidRPr="002107A4">
              <w:t>Энергетические загрязнения</w:t>
            </w:r>
          </w:p>
        </w:tc>
        <w:tc>
          <w:tcPr>
            <w:tcW w:w="2776" w:type="pct"/>
          </w:tcPr>
          <w:p w:rsidR="00C95A80" w:rsidRPr="002107A4" w:rsidRDefault="00C95A80" w:rsidP="00C95A80">
            <w:pPr>
              <w:jc w:val="center"/>
            </w:pPr>
            <w:r w:rsidRPr="002107A4">
              <w:t>Измерение радиоактивной дозы в пищевых пр</w:t>
            </w:r>
            <w:r w:rsidRPr="002107A4">
              <w:t>о</w:t>
            </w:r>
            <w:r w:rsidRPr="002107A4">
              <w:t>дуктах и окружающей среды при помощи доз</w:t>
            </w:r>
            <w:r w:rsidRPr="002107A4">
              <w:t>и</w:t>
            </w:r>
            <w:r w:rsidRPr="002107A4">
              <w:t>метра-радиометра ИРД-02 Б</w:t>
            </w:r>
            <w:proofErr w:type="gramStart"/>
            <w:r w:rsidRPr="002107A4">
              <w:t>1</w:t>
            </w:r>
            <w:proofErr w:type="gramEnd"/>
            <w:r w:rsidRPr="002107A4">
              <w:t>. Измерение напр</w:t>
            </w:r>
            <w:r w:rsidRPr="002107A4">
              <w:t>я</w:t>
            </w:r>
            <w:r w:rsidRPr="002107A4">
              <w:t>женности магнитного поля от монитора компь</w:t>
            </w:r>
            <w:r w:rsidRPr="002107A4">
              <w:t>ю</w:t>
            </w:r>
            <w:r w:rsidRPr="002107A4">
              <w:t>тера.</w:t>
            </w:r>
          </w:p>
        </w:tc>
        <w:tc>
          <w:tcPr>
            <w:tcW w:w="889" w:type="pct"/>
          </w:tcPr>
          <w:p w:rsidR="00C95A80" w:rsidRPr="002107A4" w:rsidRDefault="00BE4DCA" w:rsidP="00C95A80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C95A80" w:rsidRPr="002107A4" w:rsidTr="00BE4DCA">
        <w:trPr>
          <w:trHeight w:val="354"/>
          <w:jc w:val="center"/>
        </w:trPr>
        <w:tc>
          <w:tcPr>
            <w:tcW w:w="289" w:type="pct"/>
          </w:tcPr>
          <w:p w:rsidR="00C95A80" w:rsidRPr="002107A4" w:rsidRDefault="00C95A80" w:rsidP="00C95A80">
            <w:pPr>
              <w:jc w:val="center"/>
              <w:rPr>
                <w:color w:val="FF0000"/>
              </w:rPr>
            </w:pPr>
          </w:p>
        </w:tc>
        <w:tc>
          <w:tcPr>
            <w:tcW w:w="1046" w:type="pct"/>
          </w:tcPr>
          <w:p w:rsidR="00C95A80" w:rsidRPr="002107A4" w:rsidRDefault="00C95A80" w:rsidP="00C95A80">
            <w:pPr>
              <w:jc w:val="both"/>
              <w:rPr>
                <w:color w:val="FF0000"/>
              </w:rPr>
            </w:pPr>
          </w:p>
        </w:tc>
        <w:tc>
          <w:tcPr>
            <w:tcW w:w="2776" w:type="pct"/>
          </w:tcPr>
          <w:p w:rsidR="00C95A80" w:rsidRPr="002107A4" w:rsidRDefault="00C95A80" w:rsidP="00C95A80">
            <w:pPr>
              <w:jc w:val="center"/>
              <w:rPr>
                <w:b/>
              </w:rPr>
            </w:pPr>
            <w:r w:rsidRPr="002107A4">
              <w:rPr>
                <w:b/>
              </w:rPr>
              <w:t>Итого</w:t>
            </w:r>
          </w:p>
        </w:tc>
        <w:tc>
          <w:tcPr>
            <w:tcW w:w="889" w:type="pct"/>
          </w:tcPr>
          <w:p w:rsidR="00C95A80" w:rsidRPr="002107A4" w:rsidRDefault="00A7153E" w:rsidP="00BE4DCA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107A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  <w:r w:rsidR="00BE4DC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</w:t>
            </w:r>
          </w:p>
        </w:tc>
      </w:tr>
    </w:tbl>
    <w:p w:rsidR="0068111E" w:rsidRPr="002107A4" w:rsidRDefault="0068111E" w:rsidP="001C7F33">
      <w:pPr>
        <w:tabs>
          <w:tab w:val="left" w:pos="993"/>
          <w:tab w:val="left" w:pos="3119"/>
          <w:tab w:val="left" w:pos="3544"/>
        </w:tabs>
        <w:ind w:firstLine="709"/>
      </w:pPr>
    </w:p>
    <w:p w:rsidR="005B3009" w:rsidRPr="002107A4" w:rsidRDefault="00E27D89" w:rsidP="00384518">
      <w:pPr>
        <w:ind w:left="360" w:firstLine="348"/>
        <w:jc w:val="both"/>
        <w:rPr>
          <w:b/>
          <w:i/>
        </w:rPr>
      </w:pPr>
      <w:r w:rsidRPr="002107A4">
        <w:rPr>
          <w:b/>
          <w:i/>
        </w:rPr>
        <w:t xml:space="preserve">7. </w:t>
      </w:r>
      <w:r w:rsidR="005B3009" w:rsidRPr="002107A4">
        <w:rPr>
          <w:b/>
          <w:i/>
        </w:rPr>
        <w:t>Примерная тематика курсовых работ</w:t>
      </w:r>
    </w:p>
    <w:p w:rsidR="00384518" w:rsidRPr="002107A4" w:rsidRDefault="00384518" w:rsidP="00384518">
      <w:r w:rsidRPr="002107A4">
        <w:t xml:space="preserve">1.Проблемы </w:t>
      </w:r>
      <w:proofErr w:type="gramStart"/>
      <w:r w:rsidRPr="002107A4">
        <w:t>промышленных</w:t>
      </w:r>
      <w:proofErr w:type="gramEnd"/>
      <w:r w:rsidRPr="002107A4">
        <w:t xml:space="preserve"> </w:t>
      </w:r>
      <w:proofErr w:type="spellStart"/>
      <w:r w:rsidRPr="002107A4">
        <w:t>мегаполюсов</w:t>
      </w:r>
      <w:proofErr w:type="spellEnd"/>
      <w:r w:rsidRPr="002107A4">
        <w:t>.</w:t>
      </w:r>
    </w:p>
    <w:p w:rsidR="00384518" w:rsidRPr="002107A4" w:rsidRDefault="00384518" w:rsidP="00384518">
      <w:r w:rsidRPr="002107A4">
        <w:t>2.Экологический мониторинг г. Саратова</w:t>
      </w:r>
    </w:p>
    <w:p w:rsidR="00384518" w:rsidRPr="002107A4" w:rsidRDefault="00384518" w:rsidP="00384518">
      <w:r w:rsidRPr="002107A4">
        <w:t>3.Экологический мониторинг г. Москва</w:t>
      </w:r>
    </w:p>
    <w:p w:rsidR="00384518" w:rsidRPr="002107A4" w:rsidRDefault="00384518" w:rsidP="00384518">
      <w:r w:rsidRPr="002107A4">
        <w:t>4.Экология и автомобиль</w:t>
      </w:r>
    </w:p>
    <w:p w:rsidR="00384518" w:rsidRPr="002107A4" w:rsidRDefault="00384518" w:rsidP="00384518">
      <w:r w:rsidRPr="002107A4">
        <w:t>5.Хионоиндикационный мониторинг</w:t>
      </w:r>
    </w:p>
    <w:p w:rsidR="00384518" w:rsidRPr="002107A4" w:rsidRDefault="00384518" w:rsidP="00384518">
      <w:r w:rsidRPr="002107A4">
        <w:t>6.Черезвычайные ситуации их анализ и прогноз.</w:t>
      </w:r>
    </w:p>
    <w:p w:rsidR="00384518" w:rsidRPr="002107A4" w:rsidRDefault="00384518" w:rsidP="00384518">
      <w:r w:rsidRPr="002107A4">
        <w:t xml:space="preserve">7.Мониторинг </w:t>
      </w:r>
      <w:proofErr w:type="spellStart"/>
      <w:r w:rsidRPr="002107A4">
        <w:t>азонового</w:t>
      </w:r>
      <w:proofErr w:type="spellEnd"/>
      <w:r w:rsidRPr="002107A4">
        <w:t xml:space="preserve"> слоя.</w:t>
      </w:r>
    </w:p>
    <w:p w:rsidR="00384518" w:rsidRPr="002107A4" w:rsidRDefault="00384518" w:rsidP="00384518">
      <w:r w:rsidRPr="002107A4">
        <w:t>8.Анализ и прогноз последствий «парникового эффекта»</w:t>
      </w:r>
    </w:p>
    <w:p w:rsidR="00384518" w:rsidRPr="002107A4" w:rsidRDefault="00384518" w:rsidP="00384518">
      <w:r w:rsidRPr="002107A4">
        <w:t>9.Волга - как объект экологического  мониторинга.</w:t>
      </w:r>
    </w:p>
    <w:p w:rsidR="00384518" w:rsidRPr="002107A4" w:rsidRDefault="00384518" w:rsidP="00384518">
      <w:r w:rsidRPr="002107A4">
        <w:t>10. Промышленные аварии и катастрофы Саратовской области и их последствия</w:t>
      </w:r>
    </w:p>
    <w:p w:rsidR="00384518" w:rsidRPr="002107A4" w:rsidRDefault="00384518" w:rsidP="00384518">
      <w:r w:rsidRPr="002107A4">
        <w:t>11.Инфразвуковые загрязнения</w:t>
      </w:r>
    </w:p>
    <w:p w:rsidR="00384518" w:rsidRPr="002107A4" w:rsidRDefault="00384518" w:rsidP="00384518">
      <w:r w:rsidRPr="002107A4">
        <w:t>12 Ультразвуковые загрязнения</w:t>
      </w:r>
    </w:p>
    <w:p w:rsidR="00384518" w:rsidRPr="002107A4" w:rsidRDefault="00384518" w:rsidP="00384518">
      <w:r w:rsidRPr="002107A4">
        <w:t>13. Шум и влияние на здоровье человека</w:t>
      </w:r>
    </w:p>
    <w:p w:rsidR="00384518" w:rsidRPr="002107A4" w:rsidRDefault="00384518" w:rsidP="00384518">
      <w:r w:rsidRPr="002107A4">
        <w:t>14. Природные электромагнитные загрязнения</w:t>
      </w:r>
    </w:p>
    <w:p w:rsidR="00384518" w:rsidRPr="002107A4" w:rsidRDefault="00384518" w:rsidP="00384518">
      <w:r w:rsidRPr="002107A4">
        <w:t>15. Промышленные электромагнитные загрязнения</w:t>
      </w:r>
    </w:p>
    <w:p w:rsidR="00384518" w:rsidRPr="002107A4" w:rsidRDefault="00384518" w:rsidP="00384518">
      <w:r w:rsidRPr="002107A4">
        <w:t>16. Жизнь у компьютера. Полезно или познавательно.</w:t>
      </w:r>
    </w:p>
    <w:p w:rsidR="00384518" w:rsidRPr="002107A4" w:rsidRDefault="00384518" w:rsidP="00384518">
      <w:r w:rsidRPr="002107A4">
        <w:t>17. Радиация и ее последствия.</w:t>
      </w:r>
    </w:p>
    <w:p w:rsidR="00384518" w:rsidRPr="002107A4" w:rsidRDefault="00384518" w:rsidP="00384518">
      <w:r w:rsidRPr="002107A4">
        <w:t>18. Тепловые загрязнения и их влияние на окружающую среду</w:t>
      </w:r>
    </w:p>
    <w:p w:rsidR="00384518" w:rsidRPr="002107A4" w:rsidRDefault="00384518" w:rsidP="00384518">
      <w:r w:rsidRPr="002107A4">
        <w:t xml:space="preserve">19. </w:t>
      </w:r>
      <w:proofErr w:type="gramStart"/>
      <w:r w:rsidRPr="002107A4">
        <w:t>Лазерное</w:t>
      </w:r>
      <w:proofErr w:type="gramEnd"/>
      <w:r w:rsidRPr="002107A4">
        <w:t xml:space="preserve"> загрязнения.</w:t>
      </w:r>
    </w:p>
    <w:p w:rsidR="00384518" w:rsidRPr="002107A4" w:rsidRDefault="00384518" w:rsidP="00384518">
      <w:r w:rsidRPr="002107A4">
        <w:t>20. Ультрафиолетовое излучение и его влияние на окружающую среду.</w:t>
      </w:r>
    </w:p>
    <w:p w:rsidR="00FA098E" w:rsidRPr="002107A4" w:rsidRDefault="00FA098E" w:rsidP="00E27D89">
      <w:pPr>
        <w:ind w:left="360" w:firstLine="348"/>
        <w:jc w:val="both"/>
        <w:rPr>
          <w:b/>
          <w:i/>
        </w:rPr>
      </w:pPr>
    </w:p>
    <w:p w:rsidR="007227FE" w:rsidRPr="002107A4" w:rsidRDefault="00E27D89" w:rsidP="00E27D89">
      <w:pPr>
        <w:ind w:left="360" w:firstLine="348"/>
        <w:jc w:val="both"/>
        <w:rPr>
          <w:b/>
          <w:i/>
        </w:rPr>
      </w:pPr>
      <w:r w:rsidRPr="002107A4">
        <w:rPr>
          <w:b/>
          <w:i/>
        </w:rPr>
        <w:t xml:space="preserve">8. </w:t>
      </w:r>
      <w:r w:rsidR="007227FE" w:rsidRPr="002107A4">
        <w:rPr>
          <w:b/>
          <w:i/>
        </w:rPr>
        <w:t xml:space="preserve">Образовательные технологии </w:t>
      </w:r>
      <w:r w:rsidR="007227FE" w:rsidRPr="002107A4">
        <w:rPr>
          <w:b/>
          <w:i/>
        </w:rPr>
        <w:tab/>
      </w:r>
    </w:p>
    <w:p w:rsidR="00E462C0" w:rsidRPr="002107A4" w:rsidRDefault="00EE58B0" w:rsidP="00E27D89">
      <w:pPr>
        <w:ind w:left="1416" w:firstLine="708"/>
        <w:jc w:val="both"/>
        <w:rPr>
          <w:b/>
          <w:i/>
        </w:rPr>
      </w:pPr>
      <w:r w:rsidRPr="002107A4">
        <w:rPr>
          <w:b/>
          <w:i/>
        </w:rPr>
        <w:t>Карты, схемы, плакаты.</w:t>
      </w:r>
      <w:r w:rsidR="00E462C0" w:rsidRPr="002107A4">
        <w:rPr>
          <w:b/>
          <w:i/>
        </w:rPr>
        <w:t xml:space="preserve"> </w:t>
      </w:r>
      <w:r w:rsidR="00E27D89" w:rsidRPr="002107A4">
        <w:rPr>
          <w:b/>
          <w:i/>
        </w:rPr>
        <w:t xml:space="preserve"> </w:t>
      </w:r>
      <w:r w:rsidR="00E462C0" w:rsidRPr="002107A4">
        <w:rPr>
          <w:b/>
          <w:i/>
        </w:rPr>
        <w:t>Видеофильмы</w:t>
      </w:r>
    </w:p>
    <w:p w:rsidR="00EE58B0" w:rsidRPr="002107A4" w:rsidRDefault="00EE58B0" w:rsidP="00E462C0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BF190E" w:rsidRPr="002107A4" w:rsidRDefault="00EE58B0" w:rsidP="00E462C0">
      <w:pPr>
        <w:pStyle w:val="af2"/>
        <w:shd w:val="clear" w:color="auto" w:fill="auto"/>
        <w:tabs>
          <w:tab w:val="left" w:leader="dot" w:pos="9898"/>
          <w:tab w:val="right" w:pos="10517"/>
        </w:tabs>
        <w:spacing w:before="0" w:line="240" w:lineRule="auto"/>
        <w:jc w:val="both"/>
        <w:rPr>
          <w:sz w:val="24"/>
          <w:szCs w:val="24"/>
        </w:rPr>
      </w:pPr>
      <w:r w:rsidRPr="002107A4">
        <w:rPr>
          <w:sz w:val="24"/>
          <w:szCs w:val="24"/>
        </w:rPr>
        <w:t>Лекции по темам: «</w:t>
      </w:r>
      <w:r w:rsidR="00EE2F0D" w:rsidRPr="002107A4">
        <w:rPr>
          <w:sz w:val="24"/>
          <w:szCs w:val="24"/>
        </w:rPr>
        <w:t>Энергетические загрязнения», М</w:t>
      </w:r>
      <w:r w:rsidR="00FC5A14">
        <w:rPr>
          <w:sz w:val="24"/>
          <w:szCs w:val="24"/>
        </w:rPr>
        <w:t xml:space="preserve">етоды экологического </w:t>
      </w:r>
      <w:proofErr w:type="spellStart"/>
      <w:r w:rsidR="00FC5A14">
        <w:rPr>
          <w:sz w:val="24"/>
          <w:szCs w:val="24"/>
        </w:rPr>
        <w:t>мониторига</w:t>
      </w:r>
      <w:proofErr w:type="spellEnd"/>
      <w:r w:rsidRPr="002107A4">
        <w:rPr>
          <w:sz w:val="24"/>
          <w:szCs w:val="24"/>
        </w:rPr>
        <w:t>» ч</w:t>
      </w:r>
      <w:r w:rsidRPr="002107A4">
        <w:rPr>
          <w:sz w:val="24"/>
          <w:szCs w:val="24"/>
        </w:rPr>
        <w:t>и</w:t>
      </w:r>
      <w:r w:rsidRPr="002107A4">
        <w:rPr>
          <w:sz w:val="24"/>
          <w:szCs w:val="24"/>
        </w:rPr>
        <w:t>таются с использованием мультимедийной техники</w:t>
      </w:r>
      <w:r w:rsidR="000841CB" w:rsidRPr="002107A4">
        <w:rPr>
          <w:sz w:val="24"/>
          <w:szCs w:val="24"/>
        </w:rPr>
        <w:t xml:space="preserve"> и демонстрацией видеофильмов</w:t>
      </w:r>
      <w:r w:rsidRPr="002107A4">
        <w:rPr>
          <w:sz w:val="24"/>
          <w:szCs w:val="24"/>
        </w:rPr>
        <w:t xml:space="preserve">. </w:t>
      </w:r>
    </w:p>
    <w:p w:rsidR="00384518" w:rsidRPr="002107A4" w:rsidRDefault="00384518" w:rsidP="00E462C0">
      <w:pPr>
        <w:pStyle w:val="af2"/>
        <w:shd w:val="clear" w:color="auto" w:fill="auto"/>
        <w:tabs>
          <w:tab w:val="left" w:leader="dot" w:pos="9898"/>
          <w:tab w:val="right" w:pos="10517"/>
        </w:tabs>
        <w:spacing w:before="0" w:line="240" w:lineRule="auto"/>
        <w:jc w:val="both"/>
        <w:rPr>
          <w:sz w:val="24"/>
          <w:szCs w:val="24"/>
        </w:rPr>
      </w:pPr>
    </w:p>
    <w:p w:rsidR="007227FE" w:rsidRPr="002107A4" w:rsidRDefault="00E27D89" w:rsidP="00E27D89">
      <w:pPr>
        <w:ind w:left="567"/>
        <w:jc w:val="both"/>
        <w:rPr>
          <w:b/>
          <w:i/>
        </w:rPr>
      </w:pPr>
      <w:r w:rsidRPr="002107A4">
        <w:rPr>
          <w:b/>
          <w:i/>
        </w:rPr>
        <w:t xml:space="preserve">9. </w:t>
      </w:r>
      <w:r w:rsidR="007227FE" w:rsidRPr="002107A4">
        <w:rPr>
          <w:b/>
          <w:i/>
        </w:rPr>
        <w:t>Оценочные средства для текущего контроля успеваемости,</w:t>
      </w:r>
      <w:r w:rsidR="007227FE" w:rsidRPr="002107A4">
        <w:rPr>
          <w:i/>
          <w:iCs/>
        </w:rPr>
        <w:t xml:space="preserve"> </w:t>
      </w:r>
      <w:r w:rsidR="007227FE" w:rsidRPr="002107A4">
        <w:rPr>
          <w:b/>
          <w:i/>
        </w:rPr>
        <w:t>промежуточной аттестации по итогам освоения дисциплины и учебно-методическое обеспечение самост</w:t>
      </w:r>
      <w:r w:rsidR="007413C3" w:rsidRPr="002107A4">
        <w:rPr>
          <w:b/>
          <w:i/>
        </w:rPr>
        <w:t>оятельной работы студентов.</w:t>
      </w:r>
    </w:p>
    <w:p w:rsidR="00041617" w:rsidRPr="002107A4" w:rsidRDefault="00041617" w:rsidP="00461BA2">
      <w:pPr>
        <w:jc w:val="both"/>
        <w:rPr>
          <w:b/>
          <w:i/>
        </w:rPr>
      </w:pPr>
    </w:p>
    <w:p w:rsidR="00041617" w:rsidRPr="002107A4" w:rsidRDefault="00041617" w:rsidP="001B1AF1">
      <w:pPr>
        <w:ind w:firstLine="567"/>
        <w:jc w:val="both"/>
        <w:rPr>
          <w:spacing w:val="-4"/>
        </w:rPr>
      </w:pPr>
      <w:r w:rsidRPr="002107A4">
        <w:rPr>
          <w:b/>
          <w:spacing w:val="-4"/>
        </w:rPr>
        <w:t>Текущий контроль</w:t>
      </w:r>
      <w:r w:rsidRPr="002107A4">
        <w:rPr>
          <w:spacing w:val="-4"/>
        </w:rPr>
        <w:t xml:space="preserve"> качества обучен</w:t>
      </w:r>
      <w:r w:rsidR="007D4402" w:rsidRPr="002107A4">
        <w:rPr>
          <w:spacing w:val="-4"/>
        </w:rPr>
        <w:t>ия</w:t>
      </w:r>
      <w:r w:rsidRPr="002107A4">
        <w:rPr>
          <w:spacing w:val="-4"/>
        </w:rPr>
        <w:t xml:space="preserve"> студентов осуществляется в устной и письменной </w:t>
      </w:r>
      <w:proofErr w:type="gramStart"/>
      <w:r w:rsidRPr="002107A4">
        <w:rPr>
          <w:spacing w:val="-4"/>
        </w:rPr>
        <w:t>формах</w:t>
      </w:r>
      <w:proofErr w:type="gramEnd"/>
      <w:r w:rsidRPr="002107A4">
        <w:rPr>
          <w:spacing w:val="-4"/>
        </w:rPr>
        <w:t>: решение задач по разделам, устная и письменная проверка знания</w:t>
      </w:r>
      <w:r w:rsidR="00E27D89" w:rsidRPr="002107A4">
        <w:rPr>
          <w:spacing w:val="-4"/>
        </w:rPr>
        <w:t xml:space="preserve"> теории и практики науки об опасностях</w:t>
      </w:r>
      <w:r w:rsidRPr="002107A4">
        <w:rPr>
          <w:spacing w:val="-4"/>
        </w:rPr>
        <w:t>, устный фронтальный опрос.</w:t>
      </w:r>
    </w:p>
    <w:p w:rsidR="00041617" w:rsidRPr="002107A4" w:rsidRDefault="00041617" w:rsidP="001B1AF1">
      <w:pPr>
        <w:ind w:firstLine="567"/>
        <w:jc w:val="both"/>
      </w:pPr>
      <w:r w:rsidRPr="002107A4">
        <w:rPr>
          <w:b/>
        </w:rPr>
        <w:t>Рубежный контроль</w:t>
      </w:r>
      <w:r w:rsidRPr="002107A4">
        <w:t xml:space="preserve"> проводится</w:t>
      </w:r>
      <w:r w:rsidR="007D4402" w:rsidRPr="002107A4">
        <w:t xml:space="preserve"> между модулями – тестирование.</w:t>
      </w:r>
    </w:p>
    <w:p w:rsidR="008C1FC4" w:rsidRPr="002107A4" w:rsidRDefault="007413C3" w:rsidP="00755983">
      <w:pPr>
        <w:ind w:left="20" w:right="20" w:firstLine="460"/>
        <w:jc w:val="both"/>
        <w:rPr>
          <w:spacing w:val="-4"/>
        </w:rPr>
      </w:pPr>
      <w:r w:rsidRPr="002107A4">
        <w:rPr>
          <w:b/>
          <w:color w:val="000000"/>
        </w:rPr>
        <w:t>Самостоятельна</w:t>
      </w:r>
      <w:r w:rsidRPr="002107A4">
        <w:rPr>
          <w:color w:val="000000"/>
        </w:rPr>
        <w:t xml:space="preserve">я работа студентов </w:t>
      </w:r>
      <w:r w:rsidR="008C1FC4" w:rsidRPr="002107A4">
        <w:rPr>
          <w:spacing w:val="-4"/>
        </w:rPr>
        <w:t xml:space="preserve">(СРС) </w:t>
      </w:r>
      <w:r w:rsidRPr="002107A4">
        <w:rPr>
          <w:color w:val="000000"/>
        </w:rPr>
        <w:t>при изучении курса «</w:t>
      </w:r>
      <w:r w:rsidR="00755983" w:rsidRPr="002107A4">
        <w:rPr>
          <w:color w:val="000000"/>
        </w:rPr>
        <w:t>Экологический мон</w:t>
      </w:r>
      <w:r w:rsidR="00755983" w:rsidRPr="002107A4">
        <w:rPr>
          <w:color w:val="000000"/>
        </w:rPr>
        <w:t>и</w:t>
      </w:r>
      <w:r w:rsidR="00755983" w:rsidRPr="002107A4">
        <w:rPr>
          <w:color w:val="000000"/>
        </w:rPr>
        <w:t>торинг</w:t>
      </w:r>
      <w:r w:rsidRPr="002107A4">
        <w:rPr>
          <w:color w:val="000000"/>
        </w:rPr>
        <w:t xml:space="preserve">» </w:t>
      </w:r>
      <w:r w:rsidR="008C1FC4" w:rsidRPr="002107A4">
        <w:rPr>
          <w:spacing w:val="-4"/>
        </w:rPr>
        <w:t xml:space="preserve">приобретает особую значимость в связи с переходом к </w:t>
      </w:r>
      <w:proofErr w:type="spellStart"/>
      <w:r w:rsidR="008C1FC4" w:rsidRPr="002107A4">
        <w:rPr>
          <w:spacing w:val="-4"/>
        </w:rPr>
        <w:t>компетентностной</w:t>
      </w:r>
      <w:proofErr w:type="spellEnd"/>
      <w:r w:rsidR="008C1FC4" w:rsidRPr="002107A4">
        <w:rPr>
          <w:spacing w:val="-4"/>
        </w:rPr>
        <w:t xml:space="preserve"> образов</w:t>
      </w:r>
      <w:r w:rsidR="008C1FC4" w:rsidRPr="002107A4">
        <w:rPr>
          <w:spacing w:val="-4"/>
        </w:rPr>
        <w:t>а</w:t>
      </w:r>
      <w:r w:rsidR="008C1FC4" w:rsidRPr="002107A4">
        <w:rPr>
          <w:spacing w:val="-4"/>
        </w:rPr>
        <w:t>тельной парадигме. В результате такого перехода самостоятельная работа становиться ведущей формой организации учебного процесса. Проблемы орга</w:t>
      </w:r>
      <w:r w:rsidR="008C1FC4" w:rsidRPr="002107A4">
        <w:rPr>
          <w:spacing w:val="-4"/>
        </w:rPr>
        <w:softHyphen/>
        <w:t>низации самостоятельной работы в ра</w:t>
      </w:r>
      <w:r w:rsidR="008C1FC4" w:rsidRPr="002107A4">
        <w:rPr>
          <w:spacing w:val="-4"/>
        </w:rPr>
        <w:t>с</w:t>
      </w:r>
      <w:r w:rsidR="008C1FC4" w:rsidRPr="002107A4">
        <w:rPr>
          <w:spacing w:val="-4"/>
        </w:rPr>
        <w:t>сматриваемой предметной области связаны с недостаточной её целенаправленностью, метод</w:t>
      </w:r>
      <w:r w:rsidR="008C1FC4" w:rsidRPr="002107A4">
        <w:rPr>
          <w:spacing w:val="-4"/>
        </w:rPr>
        <w:t>и</w:t>
      </w:r>
      <w:r w:rsidR="008C1FC4" w:rsidRPr="002107A4">
        <w:rPr>
          <w:spacing w:val="-4"/>
        </w:rPr>
        <w:lastRenderedPageBreak/>
        <w:t>ческой разработкой, отсутствием системы оценивания СРС, слабой</w:t>
      </w:r>
      <w:r w:rsidR="008C1FC4" w:rsidRPr="002107A4">
        <w:rPr>
          <w:iCs/>
          <w:spacing w:val="-4"/>
        </w:rPr>
        <w:t xml:space="preserve"> ее</w:t>
      </w:r>
      <w:r w:rsidR="008C1FC4" w:rsidRPr="002107A4">
        <w:rPr>
          <w:spacing w:val="-4"/>
        </w:rPr>
        <w:t xml:space="preserve"> </w:t>
      </w:r>
      <w:proofErr w:type="spellStart"/>
      <w:r w:rsidR="008C1FC4" w:rsidRPr="002107A4">
        <w:rPr>
          <w:spacing w:val="-4"/>
        </w:rPr>
        <w:t>дифференцированностью</w:t>
      </w:r>
      <w:proofErr w:type="spellEnd"/>
      <w:r w:rsidR="008C1FC4" w:rsidRPr="002107A4">
        <w:rPr>
          <w:spacing w:val="-4"/>
        </w:rPr>
        <w:t xml:space="preserve"> и вариативностью, ориентацией на индивидуальные склонности и интересы студентов. </w:t>
      </w:r>
      <w:proofErr w:type="gramStart"/>
      <w:r w:rsidR="008C1FC4" w:rsidRPr="002107A4">
        <w:rPr>
          <w:spacing w:val="-4"/>
        </w:rPr>
        <w:t>Во</w:t>
      </w:r>
      <w:r w:rsidR="008C1FC4" w:rsidRPr="002107A4">
        <w:rPr>
          <w:spacing w:val="-4"/>
        </w:rPr>
        <w:t>з</w:t>
      </w:r>
      <w:r w:rsidR="008C1FC4" w:rsidRPr="002107A4">
        <w:rPr>
          <w:spacing w:val="-4"/>
        </w:rPr>
        <w:t>можности для аудиторной СРС крайне ограничены временными рамками, которые, однако, м</w:t>
      </w:r>
      <w:r w:rsidR="008C1FC4" w:rsidRPr="002107A4">
        <w:rPr>
          <w:spacing w:val="-4"/>
        </w:rPr>
        <w:t>о</w:t>
      </w:r>
      <w:r w:rsidR="008C1FC4" w:rsidRPr="002107A4">
        <w:rPr>
          <w:spacing w:val="-4"/>
        </w:rPr>
        <w:t>гут быть расширены с применением активных методов обучения при внедрении компьютерных технологий.</w:t>
      </w:r>
      <w:proofErr w:type="gramEnd"/>
    </w:p>
    <w:p w:rsidR="008C1FC4" w:rsidRPr="002107A4" w:rsidRDefault="008C1FC4" w:rsidP="008C1FC4">
      <w:pPr>
        <w:ind w:left="20" w:right="20" w:firstLine="460"/>
        <w:jc w:val="both"/>
      </w:pPr>
      <w:r w:rsidRPr="002107A4">
        <w:t>Требуется изменение традиционных и внедрение новых видов внеаудиторной СРС, направленной на развития способностей самостоя</w:t>
      </w:r>
      <w:r w:rsidRPr="002107A4">
        <w:softHyphen/>
        <w:t>тельного освоения отдельных тем учебных модулей. В самостоятельную работу рекомендуется шире внедрять практику подготовки р</w:t>
      </w:r>
      <w:r w:rsidRPr="002107A4">
        <w:t>е</w:t>
      </w:r>
      <w:r w:rsidRPr="002107A4">
        <w:t>фератов, презентаций и доклада по ним. Тематика реферата должна иметь проблемный и профессионально ориентированный характер, требующей самостоятельной творческой р</w:t>
      </w:r>
      <w:r w:rsidRPr="002107A4">
        <w:t>а</w:t>
      </w:r>
      <w:r w:rsidRPr="002107A4">
        <w:t>боты студента.</w:t>
      </w:r>
    </w:p>
    <w:p w:rsidR="008C1FC4" w:rsidRPr="002107A4" w:rsidRDefault="008C1FC4" w:rsidP="008C1FC4">
      <w:pPr>
        <w:ind w:left="20" w:right="20" w:firstLine="460"/>
        <w:jc w:val="both"/>
      </w:pPr>
      <w:r w:rsidRPr="002107A4">
        <w:t>Такая интерактивная технология обучения способствует развитию у студентов инфо</w:t>
      </w:r>
      <w:r w:rsidRPr="002107A4">
        <w:t>р</w:t>
      </w:r>
      <w:r w:rsidRPr="002107A4">
        <w:t xml:space="preserve">мационной </w:t>
      </w:r>
      <w:proofErr w:type="spellStart"/>
      <w:r w:rsidRPr="002107A4">
        <w:t>коммуникативности</w:t>
      </w:r>
      <w:proofErr w:type="spellEnd"/>
      <w:r w:rsidRPr="002107A4">
        <w:t xml:space="preserve">, рефлексии, критического мышления, </w:t>
      </w:r>
      <w:proofErr w:type="spellStart"/>
      <w:r w:rsidRPr="002107A4">
        <w:t>самопрезентации</w:t>
      </w:r>
      <w:proofErr w:type="spellEnd"/>
      <w:r w:rsidRPr="002107A4">
        <w:t>, умений вести дискуссию, отстаивать свою позицию и аргументировать ее, анализировать и синтезировать изучаемый материал, акцентировано представлять его аудитории. Качество реферата (его структура, полнота, новизна, количество используемых источников, самосто</w:t>
      </w:r>
      <w:r w:rsidRPr="002107A4">
        <w:t>я</w:t>
      </w:r>
      <w:r w:rsidRPr="002107A4">
        <w:t>тельность при его написании, степень оригинальности и иннова</w:t>
      </w:r>
      <w:r w:rsidRPr="002107A4">
        <w:softHyphen/>
        <w:t>ционное представление предложенных решений, обобщений и выводов), а также уровень доклада (</w:t>
      </w:r>
      <w:proofErr w:type="spellStart"/>
      <w:r w:rsidRPr="002107A4">
        <w:t>акцентирова</w:t>
      </w:r>
      <w:r w:rsidRPr="002107A4">
        <w:t>н</w:t>
      </w:r>
      <w:r w:rsidRPr="002107A4">
        <w:t>ность</w:t>
      </w:r>
      <w:proofErr w:type="spellEnd"/>
      <w:r w:rsidRPr="002107A4">
        <w:t>, последовательность, убедительность, использование специальной терминологии) учитываются в итоговой оценке по дисциплине.</w:t>
      </w:r>
    </w:p>
    <w:p w:rsidR="00FA098E" w:rsidRPr="002107A4" w:rsidRDefault="00FA098E" w:rsidP="00E27D89">
      <w:pPr>
        <w:ind w:left="360" w:firstLine="348"/>
        <w:rPr>
          <w:b/>
          <w:i/>
        </w:rPr>
      </w:pPr>
    </w:p>
    <w:p w:rsidR="007227FE" w:rsidRPr="002107A4" w:rsidRDefault="00E27D89" w:rsidP="00E27D89">
      <w:pPr>
        <w:ind w:left="360" w:firstLine="348"/>
        <w:rPr>
          <w:b/>
          <w:i/>
        </w:rPr>
      </w:pPr>
      <w:r w:rsidRPr="002107A4">
        <w:rPr>
          <w:b/>
          <w:i/>
        </w:rPr>
        <w:t>10. П</w:t>
      </w:r>
      <w:r w:rsidR="00A33B7D" w:rsidRPr="002107A4">
        <w:rPr>
          <w:b/>
          <w:i/>
        </w:rPr>
        <w:t>ереч</w:t>
      </w:r>
      <w:r w:rsidR="003B7FD8" w:rsidRPr="002107A4">
        <w:rPr>
          <w:b/>
          <w:i/>
        </w:rPr>
        <w:t>ень вопросов к экзамену.</w:t>
      </w:r>
    </w:p>
    <w:p w:rsidR="00755983" w:rsidRPr="002107A4" w:rsidRDefault="00755983" w:rsidP="00755983">
      <w:r w:rsidRPr="002107A4">
        <w:t xml:space="preserve">1.Основные понятия. Цели и задачи мониторинга. </w:t>
      </w:r>
    </w:p>
    <w:p w:rsidR="00755983" w:rsidRPr="002107A4" w:rsidRDefault="00755983" w:rsidP="00755983">
      <w:r w:rsidRPr="002107A4">
        <w:t>2.Функции мониторинга.</w:t>
      </w:r>
    </w:p>
    <w:p w:rsidR="00755983" w:rsidRPr="002107A4" w:rsidRDefault="00755983" w:rsidP="00755983">
      <w:r w:rsidRPr="002107A4">
        <w:t xml:space="preserve">3.Основные виды (биоэкологические, </w:t>
      </w:r>
      <w:proofErr w:type="spellStart"/>
      <w:r w:rsidRPr="002107A4">
        <w:t>геоэкологический</w:t>
      </w:r>
      <w:proofErr w:type="spellEnd"/>
      <w:r w:rsidRPr="002107A4">
        <w:t xml:space="preserve">, </w:t>
      </w:r>
      <w:proofErr w:type="spellStart"/>
      <w:r w:rsidRPr="002107A4">
        <w:t>геосферный</w:t>
      </w:r>
      <w:proofErr w:type="spellEnd"/>
      <w:r w:rsidRPr="002107A4">
        <w:t xml:space="preserve">  и </w:t>
      </w:r>
      <w:proofErr w:type="gramStart"/>
      <w:r w:rsidRPr="002107A4">
        <w:t>климатический</w:t>
      </w:r>
      <w:proofErr w:type="gramEnd"/>
      <w:r w:rsidRPr="002107A4">
        <w:t>).</w:t>
      </w:r>
    </w:p>
    <w:p w:rsidR="00755983" w:rsidRPr="002107A4" w:rsidRDefault="00755983" w:rsidP="00755983">
      <w:r w:rsidRPr="002107A4">
        <w:t>4.Основные уровни (глобальный, территориальный, локальный, детальный)</w:t>
      </w:r>
    </w:p>
    <w:p w:rsidR="00755983" w:rsidRPr="002107A4" w:rsidRDefault="00755983" w:rsidP="00755983">
      <w:r w:rsidRPr="002107A4">
        <w:t xml:space="preserve">5.Основные Гос. службы </w:t>
      </w:r>
      <w:proofErr w:type="spellStart"/>
      <w:r w:rsidRPr="002107A4">
        <w:t>мониторинга</w:t>
      </w:r>
      <w:proofErr w:type="gramStart"/>
      <w:r w:rsidRPr="002107A4">
        <w:t>.Е</w:t>
      </w:r>
      <w:proofErr w:type="gramEnd"/>
      <w:r w:rsidRPr="002107A4">
        <w:t>ГСМ</w:t>
      </w:r>
      <w:proofErr w:type="spellEnd"/>
      <w:r w:rsidRPr="002107A4">
        <w:t xml:space="preserve">, </w:t>
      </w:r>
      <w:proofErr w:type="spellStart"/>
      <w:r w:rsidRPr="002107A4">
        <w:t>Госкомэкология</w:t>
      </w:r>
      <w:proofErr w:type="spellEnd"/>
      <w:r w:rsidRPr="002107A4">
        <w:t>, СИАК, ГСН, АСКРО, ГМГС, ГЭМ, СЭМК, МБ, АЭМЗ</w:t>
      </w:r>
    </w:p>
    <w:p w:rsidR="00755983" w:rsidRPr="002107A4" w:rsidRDefault="00755983" w:rsidP="00755983">
      <w:r w:rsidRPr="002107A4">
        <w:t>6.Основные Гос. службы мониторинга</w:t>
      </w:r>
      <w:proofErr w:type="gramStart"/>
      <w:r w:rsidRPr="002107A4">
        <w:t xml:space="preserve"> ,</w:t>
      </w:r>
      <w:proofErr w:type="gramEnd"/>
      <w:r w:rsidRPr="002107A4">
        <w:t xml:space="preserve"> СИАК, ГСН, АСКРО, ГМГС.</w:t>
      </w:r>
    </w:p>
    <w:p w:rsidR="00755983" w:rsidRPr="002107A4" w:rsidRDefault="00755983" w:rsidP="00755983">
      <w:r w:rsidRPr="002107A4">
        <w:t>7.Основные Гос. службы мониторинга, ГЭМ, СЭМК, МБ, АЭМЗ</w:t>
      </w:r>
    </w:p>
    <w:p w:rsidR="00755983" w:rsidRPr="002107A4" w:rsidRDefault="00755983" w:rsidP="00755983">
      <w:r w:rsidRPr="002107A4">
        <w:t>8. Стандарты качества О.С., динамическая и статическая оценка качества О.С.</w:t>
      </w:r>
    </w:p>
    <w:p w:rsidR="00755983" w:rsidRPr="002107A4" w:rsidRDefault="00755983" w:rsidP="00755983">
      <w:r w:rsidRPr="002107A4">
        <w:t xml:space="preserve">9.Меры улучшения качества О.С. </w:t>
      </w:r>
    </w:p>
    <w:p w:rsidR="00755983" w:rsidRPr="002107A4" w:rsidRDefault="00755983" w:rsidP="00755983">
      <w:r w:rsidRPr="002107A4">
        <w:t>10.Аэрокосмические методы экологического мониторинга</w:t>
      </w:r>
    </w:p>
    <w:p w:rsidR="00755983" w:rsidRPr="002107A4" w:rsidRDefault="00755983" w:rsidP="00755983">
      <w:r w:rsidRPr="002107A4">
        <w:t>11.Биоиндикационные методы экологического мониторинга</w:t>
      </w:r>
    </w:p>
    <w:p w:rsidR="00755983" w:rsidRPr="002107A4" w:rsidRDefault="00755983" w:rsidP="00755983">
      <w:r w:rsidRPr="002107A4">
        <w:t>12 Физико-химические методы экологического мониторинга</w:t>
      </w:r>
    </w:p>
    <w:p w:rsidR="00755983" w:rsidRPr="002107A4" w:rsidRDefault="00755983" w:rsidP="00755983">
      <w:r w:rsidRPr="002107A4">
        <w:t>13 Электрохимические методы экологического мониторинга</w:t>
      </w:r>
    </w:p>
    <w:p w:rsidR="00755983" w:rsidRPr="002107A4" w:rsidRDefault="00755983" w:rsidP="00755983">
      <w:pPr>
        <w:pStyle w:val="9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107A4">
        <w:rPr>
          <w:rFonts w:ascii="Times New Roman" w:hAnsi="Times New Roman" w:cs="Times New Roman"/>
          <w:sz w:val="24"/>
          <w:szCs w:val="24"/>
        </w:rPr>
        <w:t>14.Основные загрязнения воздушной среды. Вода и аэрозоли в атмосфере.</w:t>
      </w:r>
    </w:p>
    <w:p w:rsidR="00755983" w:rsidRPr="002107A4" w:rsidRDefault="00755983" w:rsidP="00755983">
      <w:r w:rsidRPr="002107A4">
        <w:t>15. Основные загрязнения воздушной среды. Природные органические соединения техн</w:t>
      </w:r>
      <w:r w:rsidRPr="002107A4">
        <w:t>о</w:t>
      </w:r>
      <w:r w:rsidRPr="002107A4">
        <w:t xml:space="preserve">генные  загрязнения веществ </w:t>
      </w:r>
      <w:proofErr w:type="gramStart"/>
      <w:r w:rsidRPr="002107A4">
        <w:t>в</w:t>
      </w:r>
      <w:proofErr w:type="gramEnd"/>
    </w:p>
    <w:p w:rsidR="00755983" w:rsidRPr="002107A4" w:rsidRDefault="00755983" w:rsidP="00755983">
      <w:r w:rsidRPr="002107A4">
        <w:t xml:space="preserve">16. Основные загрязнения воздушной среды.  </w:t>
      </w:r>
      <w:proofErr w:type="spellStart"/>
      <w:r w:rsidRPr="002107A4">
        <w:t>Озоноразрушающие</w:t>
      </w:r>
      <w:proofErr w:type="spellEnd"/>
      <w:r w:rsidRPr="002107A4">
        <w:t xml:space="preserve"> галогеносодержащие с</w:t>
      </w:r>
      <w:r w:rsidRPr="002107A4">
        <w:t>о</w:t>
      </w:r>
      <w:r w:rsidRPr="002107A4">
        <w:t>единения и персистентные вещества.</w:t>
      </w:r>
    </w:p>
    <w:p w:rsidR="00755983" w:rsidRPr="002107A4" w:rsidRDefault="00755983" w:rsidP="00755983">
      <w:pPr>
        <w:pStyle w:val="30"/>
        <w:spacing w:after="0"/>
        <w:rPr>
          <w:sz w:val="24"/>
          <w:szCs w:val="24"/>
        </w:rPr>
      </w:pPr>
      <w:r w:rsidRPr="002107A4">
        <w:rPr>
          <w:sz w:val="24"/>
          <w:szCs w:val="24"/>
        </w:rPr>
        <w:t>17.Показатели качества атмосферного воздуха</w:t>
      </w:r>
    </w:p>
    <w:p w:rsidR="00755983" w:rsidRPr="002107A4" w:rsidRDefault="00755983" w:rsidP="00755983">
      <w:r w:rsidRPr="002107A4">
        <w:t xml:space="preserve">18.Единичные и комплексные индексы загрязнения атмосферы. </w:t>
      </w:r>
    </w:p>
    <w:p w:rsidR="00755983" w:rsidRPr="002107A4" w:rsidRDefault="00755983" w:rsidP="00755983">
      <w:r w:rsidRPr="002107A4">
        <w:t>19.Нормирование производственных выбросов.</w:t>
      </w:r>
    </w:p>
    <w:p w:rsidR="00755983" w:rsidRPr="002107A4" w:rsidRDefault="00755983" w:rsidP="00755983">
      <w:r w:rsidRPr="002107A4">
        <w:t>20.Неблагоприятные метеорологические условия.</w:t>
      </w:r>
    </w:p>
    <w:p w:rsidR="00755983" w:rsidRPr="002107A4" w:rsidRDefault="00755983" w:rsidP="00755983">
      <w:r w:rsidRPr="002107A4">
        <w:t>21.Инверсии,  критерий Ричардсона, туманы, смоги</w:t>
      </w:r>
    </w:p>
    <w:p w:rsidR="00755983" w:rsidRPr="002107A4" w:rsidRDefault="00755983" w:rsidP="00755983">
      <w:r w:rsidRPr="002107A4">
        <w:t>22. Потенциал загрязнения атмосферы.</w:t>
      </w:r>
    </w:p>
    <w:p w:rsidR="00755983" w:rsidRPr="002107A4" w:rsidRDefault="00755983" w:rsidP="00755983">
      <w:r w:rsidRPr="002107A4">
        <w:t>23. Роза ветров, шкала Бофорта.</w:t>
      </w:r>
    </w:p>
    <w:p w:rsidR="00755983" w:rsidRPr="002107A4" w:rsidRDefault="00755983" w:rsidP="00755983">
      <w:pPr>
        <w:pStyle w:val="30"/>
        <w:spacing w:after="0"/>
        <w:rPr>
          <w:sz w:val="24"/>
          <w:szCs w:val="24"/>
        </w:rPr>
      </w:pPr>
      <w:r w:rsidRPr="002107A4">
        <w:rPr>
          <w:sz w:val="24"/>
          <w:szCs w:val="24"/>
        </w:rPr>
        <w:t>24.Особенности мониторинга природных вод.</w:t>
      </w:r>
    </w:p>
    <w:p w:rsidR="00755983" w:rsidRPr="002107A4" w:rsidRDefault="00755983" w:rsidP="00755983">
      <w:pPr>
        <w:pStyle w:val="30"/>
        <w:spacing w:after="0"/>
        <w:rPr>
          <w:sz w:val="24"/>
          <w:szCs w:val="24"/>
        </w:rPr>
      </w:pPr>
      <w:r w:rsidRPr="002107A4">
        <w:rPr>
          <w:sz w:val="24"/>
          <w:szCs w:val="24"/>
        </w:rPr>
        <w:t>25. Показатели качества природных вод.</w:t>
      </w:r>
    </w:p>
    <w:p w:rsidR="00755983" w:rsidRPr="002107A4" w:rsidRDefault="00755983" w:rsidP="00755983">
      <w:pPr>
        <w:pStyle w:val="30"/>
        <w:spacing w:after="0"/>
        <w:rPr>
          <w:sz w:val="24"/>
          <w:szCs w:val="24"/>
        </w:rPr>
      </w:pPr>
      <w:r w:rsidRPr="002107A4">
        <w:rPr>
          <w:sz w:val="24"/>
          <w:szCs w:val="24"/>
        </w:rPr>
        <w:t>26.Источники водоснабжения и их контроль. Подземные и наземные воды.</w:t>
      </w:r>
    </w:p>
    <w:p w:rsidR="00755983" w:rsidRPr="002107A4" w:rsidRDefault="00755983" w:rsidP="00755983">
      <w:r w:rsidRPr="002107A4">
        <w:t>27.Классификация сточных вод. Виды загрязнения сточных вод.</w:t>
      </w:r>
    </w:p>
    <w:p w:rsidR="00755983" w:rsidRPr="002107A4" w:rsidRDefault="00755983" w:rsidP="00755983">
      <w:r w:rsidRPr="002107A4">
        <w:lastRenderedPageBreak/>
        <w:t>28. Методы анализа и основные показатели сточных вод.</w:t>
      </w:r>
    </w:p>
    <w:p w:rsidR="00755983" w:rsidRPr="002107A4" w:rsidRDefault="00755983" w:rsidP="00755983">
      <w:r w:rsidRPr="002107A4">
        <w:t>29.Строение и свойства почвы. Изменение свойств почвы  в зависимости от способов ее о</w:t>
      </w:r>
      <w:r w:rsidRPr="002107A4">
        <w:t>б</w:t>
      </w:r>
      <w:r w:rsidRPr="002107A4">
        <w:t>работки.</w:t>
      </w:r>
    </w:p>
    <w:p w:rsidR="00755983" w:rsidRPr="002107A4" w:rsidRDefault="00755983" w:rsidP="00755983">
      <w:r w:rsidRPr="002107A4">
        <w:t>30.Антропогенные загрязнения почвы: кислотные загрязнения, загрязнение тяжелыми м</w:t>
      </w:r>
      <w:r w:rsidRPr="002107A4">
        <w:t>е</w:t>
      </w:r>
      <w:r w:rsidRPr="002107A4">
        <w:t>таллами, пестициды в почве, водно-солевой режим почвы.</w:t>
      </w:r>
    </w:p>
    <w:p w:rsidR="00755983" w:rsidRPr="002107A4" w:rsidRDefault="00755983" w:rsidP="00755983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107A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31.Биоиндикационные методы изучения почв. Биоиндикаторы плодородия, кислотности, влажности и химических элементов.</w:t>
      </w:r>
    </w:p>
    <w:p w:rsidR="00755983" w:rsidRPr="002107A4" w:rsidRDefault="00755983" w:rsidP="00755983">
      <w:pPr>
        <w:ind w:left="567"/>
        <w:jc w:val="both"/>
        <w:rPr>
          <w:b/>
          <w:i/>
        </w:rPr>
      </w:pPr>
    </w:p>
    <w:p w:rsidR="000841CB" w:rsidRPr="002107A4" w:rsidRDefault="00E27D89" w:rsidP="00755983">
      <w:pPr>
        <w:ind w:left="567"/>
        <w:jc w:val="both"/>
        <w:rPr>
          <w:b/>
          <w:i/>
        </w:rPr>
      </w:pPr>
      <w:r w:rsidRPr="002107A4">
        <w:rPr>
          <w:b/>
          <w:i/>
        </w:rPr>
        <w:t xml:space="preserve">11. </w:t>
      </w:r>
      <w:r w:rsidR="007227FE" w:rsidRPr="002107A4">
        <w:rPr>
          <w:b/>
          <w:i/>
        </w:rPr>
        <w:t xml:space="preserve">Учебно-методическое и информационное обеспечение дисциплины (модуля) </w:t>
      </w:r>
      <w:r w:rsidR="007227FE" w:rsidRPr="002107A4">
        <w:rPr>
          <w:b/>
          <w:i/>
        </w:rPr>
        <w:tab/>
      </w:r>
    </w:p>
    <w:p w:rsidR="00905485" w:rsidRPr="002107A4" w:rsidRDefault="00E27D89" w:rsidP="005F192D">
      <w:pPr>
        <w:ind w:firstLine="600"/>
        <w:jc w:val="center"/>
        <w:rPr>
          <w:b/>
          <w:i/>
        </w:rPr>
      </w:pPr>
      <w:r w:rsidRPr="002107A4">
        <w:rPr>
          <w:b/>
          <w:i/>
        </w:rPr>
        <w:t xml:space="preserve">11.1. </w:t>
      </w:r>
      <w:r w:rsidR="005B3009" w:rsidRPr="002107A4">
        <w:rPr>
          <w:b/>
          <w:i/>
        </w:rPr>
        <w:t>О</w:t>
      </w:r>
      <w:r w:rsidR="007227FE" w:rsidRPr="002107A4">
        <w:rPr>
          <w:b/>
          <w:i/>
        </w:rPr>
        <w:t>сновная литература</w:t>
      </w:r>
    </w:p>
    <w:p w:rsidR="00E33B49" w:rsidRPr="002107A4" w:rsidRDefault="00E33B49" w:rsidP="002107A4">
      <w:pPr>
        <w:numPr>
          <w:ilvl w:val="0"/>
          <w:numId w:val="42"/>
        </w:numPr>
        <w:jc w:val="both"/>
      </w:pPr>
      <w:r w:rsidRPr="002107A4">
        <w:t>Методы экологического мониторинга. Учеб</w:t>
      </w:r>
      <w:proofErr w:type="gramStart"/>
      <w:r w:rsidRPr="002107A4">
        <w:t>.</w:t>
      </w:r>
      <w:proofErr w:type="gramEnd"/>
      <w:r w:rsidRPr="002107A4">
        <w:t xml:space="preserve"> </w:t>
      </w:r>
      <w:proofErr w:type="gramStart"/>
      <w:r w:rsidRPr="002107A4">
        <w:t>п</w:t>
      </w:r>
      <w:proofErr w:type="gramEnd"/>
      <w:r w:rsidRPr="002107A4">
        <w:t xml:space="preserve">особие/ </w:t>
      </w:r>
      <w:proofErr w:type="spellStart"/>
      <w:r w:rsidRPr="002107A4">
        <w:t>Собгайда</w:t>
      </w:r>
      <w:proofErr w:type="spellEnd"/>
      <w:r w:rsidRPr="002107A4">
        <w:t xml:space="preserve"> Н.А., </w:t>
      </w:r>
      <w:r w:rsidR="00096C80" w:rsidRPr="002107A4">
        <w:t>Титоренко О.В., Арефьева О.А.</w:t>
      </w:r>
      <w:r w:rsidRPr="002107A4">
        <w:t>,</w:t>
      </w:r>
      <w:r w:rsidR="00096C80" w:rsidRPr="002107A4">
        <w:t xml:space="preserve"> 2-е изд. Саратов. Издательский центр Наука</w:t>
      </w:r>
      <w:r w:rsidRPr="002107A4">
        <w:t>, 20</w:t>
      </w:r>
      <w:r w:rsidR="00096C80" w:rsidRPr="002107A4">
        <w:t>1</w:t>
      </w:r>
      <w:r w:rsidRPr="002107A4">
        <w:t>5. – 7</w:t>
      </w:r>
      <w:r w:rsidR="00096C80" w:rsidRPr="002107A4">
        <w:t>6</w:t>
      </w:r>
      <w:r w:rsidRPr="002107A4">
        <w:t xml:space="preserve"> с.</w:t>
      </w:r>
      <w:r w:rsidR="00096C80" w:rsidRPr="002107A4">
        <w:t xml:space="preserve"> ( 30 </w:t>
      </w:r>
      <w:proofErr w:type="spellStart"/>
      <w:proofErr w:type="gramStart"/>
      <w:r w:rsidR="00096C80" w:rsidRPr="002107A4">
        <w:t>шт</w:t>
      </w:r>
      <w:proofErr w:type="spellEnd"/>
      <w:proofErr w:type="gramEnd"/>
      <w:r w:rsidR="00096C80" w:rsidRPr="002107A4">
        <w:t>)</w:t>
      </w:r>
    </w:p>
    <w:p w:rsidR="00096C80" w:rsidRPr="002107A4" w:rsidRDefault="00E33B49" w:rsidP="002107A4">
      <w:pPr>
        <w:numPr>
          <w:ilvl w:val="0"/>
          <w:numId w:val="42"/>
        </w:numPr>
        <w:jc w:val="both"/>
      </w:pPr>
      <w:r w:rsidRPr="002107A4">
        <w:t>Экологический мониторинг атмосферного воздуха. Учеб</w:t>
      </w:r>
      <w:proofErr w:type="gramStart"/>
      <w:r w:rsidRPr="002107A4">
        <w:t>.</w:t>
      </w:r>
      <w:proofErr w:type="gramEnd"/>
      <w:r w:rsidRPr="002107A4">
        <w:t xml:space="preserve"> </w:t>
      </w:r>
      <w:proofErr w:type="gramStart"/>
      <w:r w:rsidRPr="002107A4">
        <w:t>п</w:t>
      </w:r>
      <w:proofErr w:type="gramEnd"/>
      <w:r w:rsidRPr="002107A4">
        <w:t xml:space="preserve">особие/ </w:t>
      </w:r>
      <w:proofErr w:type="spellStart"/>
      <w:r w:rsidR="00096C80" w:rsidRPr="002107A4">
        <w:t>Собгайда</w:t>
      </w:r>
      <w:proofErr w:type="spellEnd"/>
      <w:r w:rsidR="00096C80" w:rsidRPr="002107A4">
        <w:t xml:space="preserve"> Н.А., Титоренко О.В., Арефьева О.А.,. 2-е изд. Саратов. Издательский центр Наука, 2015. – 66 с. (30 </w:t>
      </w:r>
      <w:proofErr w:type="spellStart"/>
      <w:proofErr w:type="gramStart"/>
      <w:r w:rsidR="00096C80" w:rsidRPr="002107A4">
        <w:t>шт</w:t>
      </w:r>
      <w:proofErr w:type="spellEnd"/>
      <w:proofErr w:type="gramEnd"/>
      <w:r w:rsidR="00096C80" w:rsidRPr="002107A4">
        <w:t>)</w:t>
      </w:r>
    </w:p>
    <w:p w:rsidR="00E33B49" w:rsidRPr="002107A4" w:rsidRDefault="00E33B49" w:rsidP="002107A4">
      <w:pPr>
        <w:numPr>
          <w:ilvl w:val="0"/>
          <w:numId w:val="42"/>
        </w:numPr>
        <w:tabs>
          <w:tab w:val="left" w:pos="360"/>
        </w:tabs>
      </w:pPr>
      <w:r w:rsidRPr="002107A4">
        <w:t xml:space="preserve">Биоиндикационные методы мониторинга атмосферного воздуха: </w:t>
      </w:r>
      <w:proofErr w:type="spellStart"/>
      <w:r w:rsidRPr="002107A4">
        <w:t>Методич</w:t>
      </w:r>
      <w:proofErr w:type="spellEnd"/>
      <w:r w:rsidRPr="002107A4">
        <w:t xml:space="preserve">. указание / </w:t>
      </w:r>
      <w:proofErr w:type="spellStart"/>
      <w:r w:rsidRPr="002107A4">
        <w:t>Собгайда</w:t>
      </w:r>
      <w:proofErr w:type="spellEnd"/>
      <w:r w:rsidRPr="002107A4">
        <w:t xml:space="preserve"> Н.А., </w:t>
      </w:r>
      <w:proofErr w:type="spellStart"/>
      <w:r w:rsidRPr="002107A4">
        <w:t>Распопова</w:t>
      </w:r>
      <w:proofErr w:type="spellEnd"/>
      <w:r w:rsidRPr="002107A4">
        <w:t xml:space="preserve"> Г.А., Саратов, 2010. – 16 с.</w:t>
      </w:r>
    </w:p>
    <w:p w:rsidR="00E33B49" w:rsidRPr="002107A4" w:rsidRDefault="00E33B49" w:rsidP="002107A4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2107A4">
        <w:t>Потенциометрический метод анализа состояния окружающей среды</w:t>
      </w:r>
      <w:proofErr w:type="gramStart"/>
      <w:r w:rsidRPr="002107A4">
        <w:t xml:space="preserve"> :</w:t>
      </w:r>
      <w:proofErr w:type="gramEnd"/>
      <w:r w:rsidRPr="002107A4">
        <w:t xml:space="preserve"> </w:t>
      </w:r>
      <w:proofErr w:type="spellStart"/>
      <w:r w:rsidRPr="002107A4">
        <w:t>Методич</w:t>
      </w:r>
      <w:proofErr w:type="spellEnd"/>
      <w:r w:rsidRPr="002107A4">
        <w:t>. ук</w:t>
      </w:r>
      <w:r w:rsidRPr="002107A4">
        <w:t>а</w:t>
      </w:r>
      <w:r w:rsidRPr="002107A4">
        <w:t xml:space="preserve">зание / </w:t>
      </w:r>
      <w:proofErr w:type="spellStart"/>
      <w:r w:rsidRPr="002107A4">
        <w:t>Собгайда</w:t>
      </w:r>
      <w:proofErr w:type="spellEnd"/>
      <w:r w:rsidRPr="002107A4">
        <w:t xml:space="preserve"> Н.А., </w:t>
      </w:r>
      <w:proofErr w:type="spellStart"/>
      <w:r w:rsidRPr="002107A4">
        <w:t>Распопова</w:t>
      </w:r>
      <w:proofErr w:type="spellEnd"/>
      <w:r w:rsidRPr="002107A4">
        <w:t xml:space="preserve"> Г.А., Саратов, 2010. – 30 с.</w:t>
      </w:r>
      <w:r w:rsidR="00096C80" w:rsidRPr="002107A4">
        <w:t xml:space="preserve"> (50 </w:t>
      </w:r>
      <w:proofErr w:type="spellStart"/>
      <w:proofErr w:type="gramStart"/>
      <w:r w:rsidR="00096C80" w:rsidRPr="002107A4">
        <w:t>шт</w:t>
      </w:r>
      <w:proofErr w:type="spellEnd"/>
      <w:proofErr w:type="gramEnd"/>
      <w:r w:rsidR="00096C80" w:rsidRPr="002107A4">
        <w:t>).</w:t>
      </w:r>
    </w:p>
    <w:p w:rsidR="00E33B49" w:rsidRPr="002107A4" w:rsidRDefault="00E33B49" w:rsidP="002107A4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2107A4">
        <w:t xml:space="preserve">Энергетические загрязнения: </w:t>
      </w:r>
      <w:proofErr w:type="spellStart"/>
      <w:r w:rsidRPr="002107A4">
        <w:t>Методич</w:t>
      </w:r>
      <w:proofErr w:type="spellEnd"/>
      <w:r w:rsidRPr="002107A4">
        <w:t xml:space="preserve">. указание / </w:t>
      </w:r>
      <w:proofErr w:type="spellStart"/>
      <w:r w:rsidRPr="002107A4">
        <w:t>Собгайда</w:t>
      </w:r>
      <w:proofErr w:type="spellEnd"/>
      <w:r w:rsidRPr="002107A4">
        <w:t xml:space="preserve"> Н.А., Данилова Е.А.., С</w:t>
      </w:r>
      <w:r w:rsidRPr="002107A4">
        <w:t>а</w:t>
      </w:r>
      <w:r w:rsidRPr="002107A4">
        <w:t xml:space="preserve">ратов, 2010. – 23 с. </w:t>
      </w:r>
      <w:r w:rsidR="00096C80" w:rsidRPr="002107A4">
        <w:t xml:space="preserve">(50 </w:t>
      </w:r>
      <w:proofErr w:type="spellStart"/>
      <w:proofErr w:type="gramStart"/>
      <w:r w:rsidR="00096C80" w:rsidRPr="002107A4">
        <w:t>шт</w:t>
      </w:r>
      <w:proofErr w:type="spellEnd"/>
      <w:proofErr w:type="gramEnd"/>
      <w:r w:rsidR="00096C80" w:rsidRPr="002107A4">
        <w:t>).</w:t>
      </w:r>
    </w:p>
    <w:p w:rsidR="00E33B49" w:rsidRPr="002107A4" w:rsidRDefault="00E33B49" w:rsidP="002107A4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2107A4">
        <w:t xml:space="preserve">Определение физических и гидрохимических показателей водоема/ </w:t>
      </w:r>
      <w:proofErr w:type="spellStart"/>
      <w:r w:rsidRPr="002107A4">
        <w:t>Методич</w:t>
      </w:r>
      <w:proofErr w:type="spellEnd"/>
      <w:r w:rsidRPr="002107A4">
        <w:t>. указ</w:t>
      </w:r>
      <w:r w:rsidRPr="002107A4">
        <w:t>а</w:t>
      </w:r>
      <w:r w:rsidRPr="002107A4">
        <w:t xml:space="preserve">ние / </w:t>
      </w:r>
      <w:proofErr w:type="spellStart"/>
      <w:r w:rsidRPr="002107A4">
        <w:t>Собгайда</w:t>
      </w:r>
      <w:proofErr w:type="spellEnd"/>
      <w:r w:rsidRPr="002107A4">
        <w:t xml:space="preserve"> Н.А., Титоренко О.В., Саратов, СГТУ 2010. – 20 с.</w:t>
      </w:r>
      <w:r w:rsidR="00096C80" w:rsidRPr="002107A4">
        <w:t xml:space="preserve"> (50 </w:t>
      </w:r>
      <w:proofErr w:type="spellStart"/>
      <w:proofErr w:type="gramStart"/>
      <w:r w:rsidR="00096C80" w:rsidRPr="002107A4">
        <w:t>шт</w:t>
      </w:r>
      <w:proofErr w:type="spellEnd"/>
      <w:proofErr w:type="gramEnd"/>
      <w:r w:rsidR="00096C80" w:rsidRPr="002107A4">
        <w:t>).</w:t>
      </w:r>
    </w:p>
    <w:p w:rsidR="00E33B49" w:rsidRPr="002107A4" w:rsidRDefault="00E33B49" w:rsidP="002107A4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2107A4">
        <w:t xml:space="preserve">Энергетические загрязнения/ </w:t>
      </w:r>
      <w:proofErr w:type="spellStart"/>
      <w:r w:rsidRPr="002107A4">
        <w:t>Собгайда</w:t>
      </w:r>
      <w:proofErr w:type="spellEnd"/>
      <w:r w:rsidRPr="002107A4">
        <w:t xml:space="preserve"> Н.А., Данилова Е.А., Саратов, СГТУ -2009. – 23 с.</w:t>
      </w:r>
      <w:r w:rsidR="00096C80" w:rsidRPr="002107A4">
        <w:t xml:space="preserve"> (50 </w:t>
      </w:r>
      <w:proofErr w:type="spellStart"/>
      <w:proofErr w:type="gramStart"/>
      <w:r w:rsidR="00096C80" w:rsidRPr="002107A4">
        <w:t>шт</w:t>
      </w:r>
      <w:proofErr w:type="spellEnd"/>
      <w:proofErr w:type="gramEnd"/>
      <w:r w:rsidR="00096C80" w:rsidRPr="002107A4">
        <w:t>).</w:t>
      </w:r>
    </w:p>
    <w:p w:rsidR="00E33B49" w:rsidRPr="002107A4" w:rsidRDefault="00E33B49" w:rsidP="002107A4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2107A4">
        <w:t xml:space="preserve"> Экологический мониторинг почв/ </w:t>
      </w:r>
      <w:proofErr w:type="spellStart"/>
      <w:r w:rsidRPr="002107A4">
        <w:t>Собгайда</w:t>
      </w:r>
      <w:proofErr w:type="spellEnd"/>
      <w:r w:rsidRPr="002107A4">
        <w:t xml:space="preserve"> Н.А., Данилова Е.А., Саратов, 2010. – 12 с.</w:t>
      </w:r>
      <w:r w:rsidR="00096C80" w:rsidRPr="002107A4">
        <w:t xml:space="preserve"> (50 </w:t>
      </w:r>
      <w:proofErr w:type="spellStart"/>
      <w:proofErr w:type="gramStart"/>
      <w:r w:rsidR="00096C80" w:rsidRPr="002107A4">
        <w:t>шт</w:t>
      </w:r>
      <w:proofErr w:type="spellEnd"/>
      <w:proofErr w:type="gramEnd"/>
      <w:r w:rsidR="00096C80" w:rsidRPr="002107A4">
        <w:t>).</w:t>
      </w:r>
    </w:p>
    <w:p w:rsidR="00E33B49" w:rsidRPr="002107A4" w:rsidRDefault="00E33B49" w:rsidP="002107A4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2107A4">
        <w:t xml:space="preserve"> Фотоколориметрический метод для определения ионов тяжелых металлов в растворе/ </w:t>
      </w:r>
      <w:proofErr w:type="spellStart"/>
      <w:r w:rsidRPr="002107A4">
        <w:t>Собгайда</w:t>
      </w:r>
      <w:proofErr w:type="spellEnd"/>
      <w:r w:rsidRPr="002107A4">
        <w:t xml:space="preserve"> Н.А., Данилова Е.А., Саратов, 2010. – 32 с.</w:t>
      </w:r>
    </w:p>
    <w:p w:rsidR="00E33B49" w:rsidRPr="002107A4" w:rsidRDefault="00E33B49" w:rsidP="002107A4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2107A4">
        <w:t xml:space="preserve"> Посты экологического мониторинга/ </w:t>
      </w:r>
      <w:proofErr w:type="spellStart"/>
      <w:r w:rsidRPr="002107A4">
        <w:t>Собгайда</w:t>
      </w:r>
      <w:proofErr w:type="spellEnd"/>
      <w:r w:rsidRPr="002107A4">
        <w:t xml:space="preserve"> Н.А</w:t>
      </w:r>
      <w:r w:rsidR="00096C80" w:rsidRPr="002107A4">
        <w:t>,.</w:t>
      </w:r>
      <w:r w:rsidRPr="002107A4">
        <w:t xml:space="preserve"> Ольшанская Л.Н., </w:t>
      </w:r>
      <w:r w:rsidR="00096C80" w:rsidRPr="002107A4">
        <w:t xml:space="preserve">Саратов, 2012. – 32 с. (50 </w:t>
      </w:r>
      <w:proofErr w:type="spellStart"/>
      <w:proofErr w:type="gramStart"/>
      <w:r w:rsidR="00096C80" w:rsidRPr="002107A4">
        <w:t>шт</w:t>
      </w:r>
      <w:proofErr w:type="spellEnd"/>
      <w:proofErr w:type="gramEnd"/>
      <w:r w:rsidR="00096C80" w:rsidRPr="002107A4">
        <w:t>).</w:t>
      </w:r>
    </w:p>
    <w:p w:rsidR="00096C80" w:rsidRPr="002107A4" w:rsidRDefault="002107A4" w:rsidP="002107A4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2107A4">
        <w:t xml:space="preserve"> </w:t>
      </w:r>
      <w:proofErr w:type="spellStart"/>
      <w:r w:rsidR="00096C80" w:rsidRPr="002107A4">
        <w:t>Хионоиндикация</w:t>
      </w:r>
      <w:proofErr w:type="spellEnd"/>
      <w:r w:rsidR="00096C80" w:rsidRPr="002107A4">
        <w:t xml:space="preserve">/ </w:t>
      </w:r>
      <w:proofErr w:type="spellStart"/>
      <w:r w:rsidR="00096C80" w:rsidRPr="002107A4">
        <w:t>Собгайда</w:t>
      </w:r>
      <w:proofErr w:type="spellEnd"/>
      <w:r w:rsidR="00096C80" w:rsidRPr="002107A4">
        <w:t xml:space="preserve"> Н.А., Хомутова Т.Ю., Энгельс: Изд-во ЭТИ (филиал СГТУ) им. Гагарина Ю.А. 2014. - </w:t>
      </w:r>
      <w:r w:rsidR="00725811" w:rsidRPr="002107A4">
        <w:t>22</w:t>
      </w:r>
      <w:r w:rsidR="00096C80" w:rsidRPr="002107A4">
        <w:t xml:space="preserve"> с. (50 </w:t>
      </w:r>
      <w:proofErr w:type="spellStart"/>
      <w:proofErr w:type="gramStart"/>
      <w:r w:rsidR="00096C80" w:rsidRPr="002107A4">
        <w:t>шт</w:t>
      </w:r>
      <w:proofErr w:type="spellEnd"/>
      <w:proofErr w:type="gramEnd"/>
      <w:r w:rsidR="00096C80" w:rsidRPr="002107A4">
        <w:t>).</w:t>
      </w:r>
    </w:p>
    <w:p w:rsidR="00096C80" w:rsidRPr="002107A4" w:rsidRDefault="002107A4" w:rsidP="002107A4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2107A4">
        <w:t xml:space="preserve"> </w:t>
      </w:r>
      <w:r w:rsidR="00096C80" w:rsidRPr="002107A4">
        <w:t xml:space="preserve">Видеоэкология/ </w:t>
      </w:r>
      <w:proofErr w:type="spellStart"/>
      <w:r w:rsidR="00096C80" w:rsidRPr="002107A4">
        <w:t>Собгайда</w:t>
      </w:r>
      <w:proofErr w:type="spellEnd"/>
      <w:r w:rsidR="00096C80" w:rsidRPr="002107A4">
        <w:t xml:space="preserve"> Н.А., Русских М.Л., Энгельс: Изд-во ЭТИ (филиал СГТУ) им. Гагарина Ю.А. 2014. - 16 с. (50 </w:t>
      </w:r>
      <w:proofErr w:type="spellStart"/>
      <w:proofErr w:type="gramStart"/>
      <w:r w:rsidR="00096C80" w:rsidRPr="002107A4">
        <w:t>шт</w:t>
      </w:r>
      <w:proofErr w:type="spellEnd"/>
      <w:proofErr w:type="gramEnd"/>
      <w:r w:rsidR="00096C80" w:rsidRPr="002107A4">
        <w:t>).</w:t>
      </w:r>
    </w:p>
    <w:p w:rsidR="00096C80" w:rsidRPr="002107A4" w:rsidRDefault="00096C80" w:rsidP="00096C80">
      <w:pPr>
        <w:widowControl w:val="0"/>
        <w:overflowPunct w:val="0"/>
        <w:autoSpaceDE w:val="0"/>
        <w:autoSpaceDN w:val="0"/>
        <w:adjustRightInd w:val="0"/>
        <w:ind w:left="1080"/>
        <w:jc w:val="both"/>
        <w:textAlignment w:val="baseline"/>
      </w:pPr>
    </w:p>
    <w:p w:rsidR="00E33B49" w:rsidRPr="002107A4" w:rsidRDefault="00E33B49" w:rsidP="002107A4">
      <w:pPr>
        <w:pStyle w:val="2"/>
        <w:numPr>
          <w:ilvl w:val="1"/>
          <w:numId w:val="43"/>
        </w:numPr>
        <w:rPr>
          <w:sz w:val="24"/>
          <w:szCs w:val="24"/>
        </w:rPr>
      </w:pPr>
      <w:r w:rsidRPr="002107A4">
        <w:rPr>
          <w:sz w:val="24"/>
          <w:szCs w:val="24"/>
        </w:rPr>
        <w:t>Дополнительная:</w:t>
      </w:r>
    </w:p>
    <w:p w:rsidR="00E33B49" w:rsidRPr="002107A4" w:rsidRDefault="00E33B49" w:rsidP="002107A4">
      <w:pPr>
        <w:pStyle w:val="24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2107A4">
        <w:t xml:space="preserve">Журналы </w:t>
      </w:r>
      <w:r w:rsidR="002107A4" w:rsidRPr="002107A4">
        <w:t>«Экология и промышленность». 2010</w:t>
      </w:r>
      <w:r w:rsidRPr="002107A4">
        <w:t>-201</w:t>
      </w:r>
      <w:r w:rsidR="002107A4" w:rsidRPr="002107A4">
        <w:t>5</w:t>
      </w:r>
      <w:r w:rsidRPr="002107A4">
        <w:t>г.</w:t>
      </w:r>
    </w:p>
    <w:p w:rsidR="00E33B49" w:rsidRPr="002107A4" w:rsidRDefault="00E33B49" w:rsidP="002107A4">
      <w:pPr>
        <w:pStyle w:val="24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2107A4">
        <w:t>Доклад о состоянии окружающей природной среды Саратовской области . 2005- 201</w:t>
      </w:r>
      <w:r w:rsidR="002107A4" w:rsidRPr="002107A4">
        <w:t>5</w:t>
      </w:r>
      <w:r w:rsidRPr="002107A4">
        <w:t>г.</w:t>
      </w:r>
    </w:p>
    <w:p w:rsidR="00E33B49" w:rsidRPr="002107A4" w:rsidRDefault="00E33B49" w:rsidP="002107A4">
      <w:pPr>
        <w:numPr>
          <w:ilvl w:val="0"/>
          <w:numId w:val="42"/>
        </w:numPr>
        <w:jc w:val="both"/>
      </w:pPr>
      <w:r w:rsidRPr="002107A4">
        <w:t xml:space="preserve"> Фомин Г.С. Почва. Контроль качества и экологической  безопасности   по междун</w:t>
      </w:r>
      <w:r w:rsidRPr="002107A4">
        <w:t>а</w:t>
      </w:r>
      <w:r w:rsidRPr="002107A4">
        <w:t>родным  стандартам.  Справочник. Г.С. Фомин, А.Г. Фомин  - М., Изд-во  «Проте</w:t>
      </w:r>
      <w:r w:rsidRPr="002107A4">
        <w:t>к</w:t>
      </w:r>
      <w:r w:rsidRPr="002107A4">
        <w:t>тор»,  2010.-304с., ил. 42</w:t>
      </w:r>
    </w:p>
    <w:p w:rsidR="00E33B49" w:rsidRPr="002107A4" w:rsidRDefault="00E33B49" w:rsidP="00E33B49">
      <w:pPr>
        <w:jc w:val="both"/>
      </w:pPr>
    </w:p>
    <w:p w:rsidR="001B1AF1" w:rsidRPr="002107A4" w:rsidRDefault="001B1AF1" w:rsidP="002107A4">
      <w:pPr>
        <w:ind w:left="720"/>
        <w:rPr>
          <w:b/>
          <w:i/>
        </w:rPr>
      </w:pPr>
      <w:r w:rsidRPr="002107A4">
        <w:rPr>
          <w:b/>
          <w:i/>
        </w:rPr>
        <w:t>11.3. Программное обеспечение и интернет ресурсы</w:t>
      </w:r>
    </w:p>
    <w:p w:rsidR="005447D0" w:rsidRPr="002107A4" w:rsidRDefault="00941F54" w:rsidP="002107A4">
      <w:pPr>
        <w:numPr>
          <w:ilvl w:val="0"/>
          <w:numId w:val="42"/>
        </w:numPr>
        <w:jc w:val="both"/>
        <w:rPr>
          <w:spacing w:val="-4"/>
        </w:rPr>
      </w:pPr>
      <w:r w:rsidRPr="002107A4">
        <w:rPr>
          <w:spacing w:val="-4"/>
        </w:rPr>
        <w:t xml:space="preserve">  О</w:t>
      </w:r>
      <w:r w:rsidR="005447D0" w:rsidRPr="002107A4">
        <w:rPr>
          <w:spacing w:val="-4"/>
        </w:rPr>
        <w:t xml:space="preserve">фициальный сайт Федеральной службы государственной статистики России Росстата [Электронный ресурс]/Режим доступа: </w:t>
      </w:r>
      <w:hyperlink r:id="rId8" w:history="1">
        <w:r w:rsidR="005447D0" w:rsidRPr="002107A4">
          <w:rPr>
            <w:rStyle w:val="af6"/>
            <w:spacing w:val="-4"/>
            <w:lang w:val="en-US" w:eastAsia="en-US"/>
          </w:rPr>
          <w:t>http</w:t>
        </w:r>
        <w:r w:rsidR="005447D0" w:rsidRPr="002107A4">
          <w:rPr>
            <w:rStyle w:val="af6"/>
            <w:spacing w:val="-4"/>
            <w:lang w:eastAsia="en-US"/>
          </w:rPr>
          <w:t>://</w:t>
        </w:r>
        <w:r w:rsidR="005447D0" w:rsidRPr="002107A4">
          <w:rPr>
            <w:rStyle w:val="af6"/>
            <w:spacing w:val="-4"/>
            <w:lang w:val="en-US" w:eastAsia="en-US"/>
          </w:rPr>
          <w:t>www</w:t>
        </w:r>
        <w:r w:rsidR="005447D0" w:rsidRPr="002107A4">
          <w:rPr>
            <w:rStyle w:val="af6"/>
            <w:spacing w:val="-4"/>
            <w:lang w:eastAsia="en-US"/>
          </w:rPr>
          <w:t>.</w:t>
        </w:r>
        <w:r w:rsidR="005447D0" w:rsidRPr="002107A4">
          <w:rPr>
            <w:rStyle w:val="af6"/>
            <w:spacing w:val="-4"/>
            <w:lang w:val="en-US" w:eastAsia="en-US"/>
          </w:rPr>
          <w:t>gks</w:t>
        </w:r>
        <w:r w:rsidR="005447D0" w:rsidRPr="002107A4">
          <w:rPr>
            <w:rStyle w:val="af6"/>
            <w:spacing w:val="-4"/>
            <w:lang w:eastAsia="en-US"/>
          </w:rPr>
          <w:t>.</w:t>
        </w:r>
        <w:r w:rsidR="005447D0" w:rsidRPr="002107A4">
          <w:rPr>
            <w:rStyle w:val="af6"/>
            <w:spacing w:val="-4"/>
            <w:lang w:val="en-US" w:eastAsia="en-US"/>
          </w:rPr>
          <w:t>ru</w:t>
        </w:r>
        <w:r w:rsidR="005447D0" w:rsidRPr="002107A4">
          <w:rPr>
            <w:rStyle w:val="af6"/>
            <w:spacing w:val="-4"/>
            <w:lang w:eastAsia="en-US"/>
          </w:rPr>
          <w:t>/</w:t>
        </w:r>
      </w:hyperlink>
      <w:r w:rsidR="005447D0" w:rsidRPr="002107A4">
        <w:rPr>
          <w:spacing w:val="-4"/>
          <w:lang w:eastAsia="en-US"/>
        </w:rPr>
        <w:t xml:space="preserve"> </w:t>
      </w:r>
      <w:r w:rsidR="005447D0" w:rsidRPr="002107A4">
        <w:rPr>
          <w:spacing w:val="-4"/>
        </w:rPr>
        <w:t>свободный.</w:t>
      </w:r>
    </w:p>
    <w:p w:rsidR="005447D0" w:rsidRPr="002107A4" w:rsidRDefault="00941F54" w:rsidP="002107A4">
      <w:pPr>
        <w:numPr>
          <w:ilvl w:val="0"/>
          <w:numId w:val="42"/>
        </w:numPr>
        <w:jc w:val="both"/>
        <w:rPr>
          <w:spacing w:val="-4"/>
        </w:rPr>
      </w:pPr>
      <w:r w:rsidRPr="002107A4">
        <w:rPr>
          <w:spacing w:val="-4"/>
        </w:rPr>
        <w:t xml:space="preserve">  </w:t>
      </w:r>
      <w:r w:rsidR="005447D0" w:rsidRPr="002107A4">
        <w:rPr>
          <w:spacing w:val="-4"/>
        </w:rPr>
        <w:t>Официальный сайт</w:t>
      </w:r>
      <w:r w:rsidR="005447D0" w:rsidRPr="002107A4">
        <w:t xml:space="preserve"> Министерства природных ресурсов и эколо</w:t>
      </w:r>
      <w:r w:rsidR="005716BF" w:rsidRPr="002107A4">
        <w:t>гии</w:t>
      </w:r>
      <w:r w:rsidR="005447D0" w:rsidRPr="002107A4">
        <w:t xml:space="preserve"> России [Эле</w:t>
      </w:r>
      <w:r w:rsidR="005447D0" w:rsidRPr="002107A4">
        <w:t>к</w:t>
      </w:r>
      <w:r w:rsidR="005447D0" w:rsidRPr="002107A4">
        <w:t xml:space="preserve">тронный ресурс] / Режим доступа </w:t>
      </w:r>
      <w:hyperlink r:id="rId9" w:history="1">
        <w:r w:rsidR="005447D0" w:rsidRPr="002107A4">
          <w:rPr>
            <w:rStyle w:val="af6"/>
            <w:lang w:val="en-US" w:eastAsia="en-US"/>
          </w:rPr>
          <w:t>http</w:t>
        </w:r>
        <w:r w:rsidR="005447D0" w:rsidRPr="002107A4">
          <w:rPr>
            <w:rStyle w:val="af6"/>
            <w:lang w:eastAsia="en-US"/>
          </w:rPr>
          <w:t>://</w:t>
        </w:r>
        <w:r w:rsidR="005447D0" w:rsidRPr="002107A4">
          <w:rPr>
            <w:rStyle w:val="af6"/>
            <w:lang w:val="en-US" w:eastAsia="en-US"/>
          </w:rPr>
          <w:t>www</w:t>
        </w:r>
        <w:r w:rsidR="005447D0" w:rsidRPr="002107A4">
          <w:rPr>
            <w:rStyle w:val="af6"/>
            <w:lang w:eastAsia="en-US"/>
          </w:rPr>
          <w:t>.</w:t>
        </w:r>
        <w:proofErr w:type="spellStart"/>
        <w:r w:rsidR="005447D0" w:rsidRPr="002107A4">
          <w:rPr>
            <w:rStyle w:val="af6"/>
            <w:lang w:val="en-US" w:eastAsia="en-US"/>
          </w:rPr>
          <w:t>mnr</w:t>
        </w:r>
        <w:proofErr w:type="spellEnd"/>
        <w:r w:rsidR="005447D0" w:rsidRPr="002107A4">
          <w:rPr>
            <w:rStyle w:val="af6"/>
            <w:lang w:eastAsia="en-US"/>
          </w:rPr>
          <w:t>.</w:t>
        </w:r>
        <w:proofErr w:type="spellStart"/>
        <w:r w:rsidR="005447D0" w:rsidRPr="002107A4">
          <w:rPr>
            <w:rStyle w:val="af6"/>
            <w:lang w:val="en-US" w:eastAsia="en-US"/>
          </w:rPr>
          <w:t>gov</w:t>
        </w:r>
        <w:proofErr w:type="spellEnd"/>
        <w:r w:rsidR="005447D0" w:rsidRPr="002107A4">
          <w:rPr>
            <w:rStyle w:val="af6"/>
            <w:lang w:eastAsia="en-US"/>
          </w:rPr>
          <w:t>.</w:t>
        </w:r>
        <w:proofErr w:type="spellStart"/>
        <w:r w:rsidR="005447D0" w:rsidRPr="002107A4">
          <w:rPr>
            <w:rStyle w:val="af6"/>
            <w:lang w:val="en-US" w:eastAsia="en-US"/>
          </w:rPr>
          <w:t>Ri</w:t>
        </w:r>
        <w:proofErr w:type="spellEnd"/>
        <w:r w:rsidR="005447D0" w:rsidRPr="002107A4">
          <w:rPr>
            <w:rStyle w:val="af6"/>
            <w:lang w:eastAsia="en-US"/>
          </w:rPr>
          <w:t>/</w:t>
        </w:r>
      </w:hyperlink>
      <w:r w:rsidR="005447D0" w:rsidRPr="002107A4">
        <w:rPr>
          <w:lang w:eastAsia="en-US"/>
        </w:rPr>
        <w:t xml:space="preserve"> </w:t>
      </w:r>
      <w:r w:rsidR="005447D0" w:rsidRPr="002107A4">
        <w:t>свободный.</w:t>
      </w:r>
    </w:p>
    <w:p w:rsidR="00B21B8E" w:rsidRPr="00476EF7" w:rsidRDefault="00941F54" w:rsidP="002107A4">
      <w:pPr>
        <w:numPr>
          <w:ilvl w:val="0"/>
          <w:numId w:val="42"/>
        </w:numPr>
        <w:jc w:val="both"/>
        <w:rPr>
          <w:spacing w:val="-4"/>
        </w:rPr>
      </w:pPr>
      <w:r w:rsidRPr="00476EF7">
        <w:rPr>
          <w:spacing w:val="-4"/>
        </w:rPr>
        <w:t xml:space="preserve">  </w:t>
      </w:r>
      <w:r w:rsidR="00B21B8E" w:rsidRPr="00476EF7">
        <w:rPr>
          <w:spacing w:val="-4"/>
        </w:rPr>
        <w:t>Федеральный закон «</w:t>
      </w:r>
      <w:r w:rsidR="00B21B8E" w:rsidRPr="002107A4">
        <w:t>Об охране окружающей среды» от 10.01.2002 № 7-ФЗ [Эле</w:t>
      </w:r>
      <w:r w:rsidR="00B21B8E" w:rsidRPr="002107A4">
        <w:t>к</w:t>
      </w:r>
      <w:r w:rsidR="00B21B8E" w:rsidRPr="002107A4">
        <w:t xml:space="preserve">тронный ресурс] / Режим доступа свободный </w:t>
      </w:r>
      <w:hyperlink r:id="rId10" w:history="1">
        <w:r w:rsidR="00B21B8E" w:rsidRPr="00476EF7">
          <w:rPr>
            <w:rStyle w:val="af6"/>
            <w:lang w:val="en-US" w:eastAsia="en-US"/>
          </w:rPr>
          <w:t>http</w:t>
        </w:r>
        <w:r w:rsidR="00B21B8E" w:rsidRPr="002107A4">
          <w:rPr>
            <w:rStyle w:val="af6"/>
            <w:lang w:eastAsia="en-US"/>
          </w:rPr>
          <w:t>://</w:t>
        </w:r>
        <w:r w:rsidR="00B21B8E" w:rsidRPr="00476EF7">
          <w:rPr>
            <w:rStyle w:val="af6"/>
            <w:lang w:val="en-US" w:eastAsia="en-US"/>
          </w:rPr>
          <w:t>www</w:t>
        </w:r>
        <w:r w:rsidR="00B21B8E" w:rsidRPr="002107A4">
          <w:rPr>
            <w:rStyle w:val="af6"/>
            <w:lang w:eastAsia="en-US"/>
          </w:rPr>
          <w:t>.</w:t>
        </w:r>
        <w:r w:rsidR="00B21B8E" w:rsidRPr="00476EF7">
          <w:rPr>
            <w:rStyle w:val="af6"/>
            <w:lang w:val="en-US" w:eastAsia="en-US"/>
          </w:rPr>
          <w:t>consultant</w:t>
        </w:r>
        <w:r w:rsidR="00B21B8E" w:rsidRPr="002107A4">
          <w:rPr>
            <w:rStyle w:val="af6"/>
            <w:lang w:eastAsia="en-US"/>
          </w:rPr>
          <w:t>.</w:t>
        </w:r>
        <w:proofErr w:type="spellStart"/>
        <w:r w:rsidR="00B21B8E" w:rsidRPr="00476EF7">
          <w:rPr>
            <w:rStyle w:val="af6"/>
            <w:lang w:val="en-US" w:eastAsia="en-US"/>
          </w:rPr>
          <w:t>ru</w:t>
        </w:r>
        <w:proofErr w:type="spellEnd"/>
        <w:r w:rsidR="00B21B8E" w:rsidRPr="002107A4">
          <w:rPr>
            <w:rStyle w:val="af6"/>
            <w:lang w:eastAsia="en-US"/>
          </w:rPr>
          <w:t>/</w:t>
        </w:r>
        <w:r w:rsidR="00B21B8E" w:rsidRPr="00476EF7">
          <w:rPr>
            <w:rStyle w:val="af6"/>
            <w:lang w:val="en-US" w:eastAsia="en-US"/>
          </w:rPr>
          <w:t>popular</w:t>
        </w:r>
        <w:r w:rsidR="00B21B8E" w:rsidRPr="002107A4">
          <w:rPr>
            <w:rStyle w:val="af6"/>
            <w:lang w:eastAsia="en-US"/>
          </w:rPr>
          <w:t>/</w:t>
        </w:r>
        <w:proofErr w:type="spellStart"/>
        <w:r w:rsidR="00B21B8E" w:rsidRPr="00476EF7">
          <w:rPr>
            <w:rStyle w:val="af6"/>
            <w:lang w:val="en-US" w:eastAsia="en-US"/>
          </w:rPr>
          <w:t>okrsred</w:t>
        </w:r>
        <w:proofErr w:type="spellEnd"/>
        <w:r w:rsidR="00B21B8E" w:rsidRPr="002107A4">
          <w:rPr>
            <w:rStyle w:val="af6"/>
            <w:lang w:eastAsia="en-US"/>
          </w:rPr>
          <w:t>/</w:t>
        </w:r>
      </w:hyperlink>
      <w:r w:rsidR="00B21B8E" w:rsidRPr="002107A4">
        <w:t>.</w:t>
      </w:r>
    </w:p>
    <w:p w:rsidR="00B21B8E" w:rsidRPr="002107A4" w:rsidRDefault="00941F54" w:rsidP="002107A4">
      <w:pPr>
        <w:numPr>
          <w:ilvl w:val="0"/>
          <w:numId w:val="42"/>
        </w:numPr>
        <w:jc w:val="both"/>
        <w:rPr>
          <w:spacing w:val="-4"/>
        </w:rPr>
      </w:pPr>
      <w:r w:rsidRPr="002107A4">
        <w:rPr>
          <w:spacing w:val="-4"/>
        </w:rPr>
        <w:lastRenderedPageBreak/>
        <w:t xml:space="preserve">  </w:t>
      </w:r>
      <w:r w:rsidR="00B21B8E" w:rsidRPr="002107A4">
        <w:rPr>
          <w:spacing w:val="-4"/>
        </w:rPr>
        <w:t>Федеральный закон «</w:t>
      </w:r>
      <w:r w:rsidR="00B21B8E" w:rsidRPr="002107A4">
        <w:t xml:space="preserve">О санитарно-эпидемиологическом благополучии населения» от 30.03.1999 г. № 52-ФЗ [Электронный ресурс] / Режим доступа </w:t>
      </w:r>
      <w:r w:rsidR="00B21B8E" w:rsidRPr="002107A4">
        <w:rPr>
          <w:lang w:val="en-US" w:eastAsia="en-US"/>
        </w:rPr>
        <w:t>http</w:t>
      </w:r>
      <w:r w:rsidR="00B21B8E" w:rsidRPr="002107A4">
        <w:rPr>
          <w:lang w:eastAsia="en-US"/>
        </w:rPr>
        <w:t>://</w:t>
      </w:r>
      <w:r w:rsidR="00B21B8E" w:rsidRPr="002107A4">
        <w:rPr>
          <w:lang w:val="en-US" w:eastAsia="en-US"/>
        </w:rPr>
        <w:t>www</w:t>
      </w:r>
      <w:r w:rsidR="00B21B8E" w:rsidRPr="002107A4">
        <w:rPr>
          <w:lang w:eastAsia="en-US"/>
        </w:rPr>
        <w:t>.</w:t>
      </w:r>
      <w:proofErr w:type="spellStart"/>
      <w:r w:rsidR="00B21B8E" w:rsidRPr="002107A4">
        <w:rPr>
          <w:lang w:val="en-US" w:eastAsia="en-US"/>
        </w:rPr>
        <w:t>rospotrcb</w:t>
      </w:r>
      <w:proofErr w:type="spellEnd"/>
      <w:r w:rsidR="00B21B8E" w:rsidRPr="002107A4">
        <w:rPr>
          <w:lang w:eastAsia="en-US"/>
        </w:rPr>
        <w:t xml:space="preserve">- </w:t>
      </w:r>
      <w:proofErr w:type="spellStart"/>
      <w:r w:rsidR="00B21B8E" w:rsidRPr="002107A4">
        <w:rPr>
          <w:lang w:val="en-US" w:eastAsia="en-US"/>
        </w:rPr>
        <w:t>nadzor</w:t>
      </w:r>
      <w:proofErr w:type="spellEnd"/>
      <w:r w:rsidR="00B21B8E" w:rsidRPr="002107A4">
        <w:rPr>
          <w:lang w:eastAsia="en-US"/>
        </w:rPr>
        <w:t>.</w:t>
      </w:r>
      <w:proofErr w:type="spellStart"/>
      <w:r w:rsidR="00B21B8E" w:rsidRPr="002107A4">
        <w:rPr>
          <w:lang w:val="en-US" w:eastAsia="en-US"/>
        </w:rPr>
        <w:t>ni</w:t>
      </w:r>
      <w:proofErr w:type="spellEnd"/>
      <w:r w:rsidR="00B21B8E" w:rsidRPr="002107A4">
        <w:rPr>
          <w:lang w:eastAsia="en-US"/>
        </w:rPr>
        <w:t>/</w:t>
      </w:r>
      <w:proofErr w:type="spellStart"/>
      <w:r w:rsidR="00B21B8E" w:rsidRPr="002107A4">
        <w:rPr>
          <w:lang w:val="en-US" w:eastAsia="en-US"/>
        </w:rPr>
        <w:t>documcnts</w:t>
      </w:r>
      <w:proofErr w:type="spellEnd"/>
      <w:r w:rsidR="00B21B8E" w:rsidRPr="002107A4">
        <w:rPr>
          <w:lang w:eastAsia="en-US"/>
        </w:rPr>
        <w:t>/</w:t>
      </w:r>
      <w:proofErr w:type="spellStart"/>
      <w:r w:rsidR="00B21B8E" w:rsidRPr="002107A4">
        <w:rPr>
          <w:lang w:val="en-US" w:eastAsia="en-US"/>
        </w:rPr>
        <w:t>zakon</w:t>
      </w:r>
      <w:proofErr w:type="spellEnd"/>
      <w:r w:rsidR="00B21B8E" w:rsidRPr="002107A4">
        <w:rPr>
          <w:lang w:eastAsia="en-US"/>
        </w:rPr>
        <w:t>/46</w:t>
      </w:r>
      <w:r w:rsidR="00B21B8E" w:rsidRPr="002107A4">
        <w:t>1 свободный.</w:t>
      </w:r>
    </w:p>
    <w:p w:rsidR="00B21B8E" w:rsidRPr="00476EF7" w:rsidRDefault="00941F54" w:rsidP="002107A4">
      <w:pPr>
        <w:numPr>
          <w:ilvl w:val="0"/>
          <w:numId w:val="42"/>
        </w:numPr>
        <w:jc w:val="both"/>
        <w:rPr>
          <w:spacing w:val="-4"/>
        </w:rPr>
      </w:pPr>
      <w:r w:rsidRPr="00476EF7">
        <w:rPr>
          <w:spacing w:val="-4"/>
        </w:rPr>
        <w:t xml:space="preserve">   </w:t>
      </w:r>
      <w:r w:rsidR="00B21B8E" w:rsidRPr="00476EF7">
        <w:rPr>
          <w:spacing w:val="-4"/>
        </w:rPr>
        <w:t>Федеральный закон «</w:t>
      </w:r>
      <w:r w:rsidR="00B21B8E" w:rsidRPr="002107A4">
        <w:t>О техническом регулировании" от 27.12.2002</w:t>
      </w:r>
      <w:r w:rsidR="00005B04" w:rsidRPr="002107A4">
        <w:t xml:space="preserve"> г.  </w:t>
      </w:r>
      <w:r w:rsidR="00B21B8E" w:rsidRPr="002107A4">
        <w:t xml:space="preserve">      № 184-ФЗ [Электронный ресурс] / Режим доступа свободный </w:t>
      </w:r>
      <w:hyperlink r:id="rId11" w:history="1">
        <w:r w:rsidR="00B21B8E" w:rsidRPr="00476EF7">
          <w:rPr>
            <w:rStyle w:val="af6"/>
            <w:lang w:val="en-US" w:eastAsia="en-US"/>
          </w:rPr>
          <w:t>http</w:t>
        </w:r>
        <w:r w:rsidR="00B21B8E" w:rsidRPr="002107A4">
          <w:rPr>
            <w:rStyle w:val="af6"/>
            <w:lang w:eastAsia="en-US"/>
          </w:rPr>
          <w:t>://</w:t>
        </w:r>
        <w:r w:rsidR="00B21B8E" w:rsidRPr="00476EF7">
          <w:rPr>
            <w:rStyle w:val="af6"/>
            <w:lang w:val="en-US" w:eastAsia="en-US"/>
          </w:rPr>
          <w:t>www</w:t>
        </w:r>
        <w:r w:rsidR="00B21B8E" w:rsidRPr="002107A4">
          <w:rPr>
            <w:rStyle w:val="af6"/>
            <w:lang w:eastAsia="en-US"/>
          </w:rPr>
          <w:t>.</w:t>
        </w:r>
        <w:r w:rsidR="00B21B8E" w:rsidRPr="00476EF7">
          <w:rPr>
            <w:rStyle w:val="af6"/>
            <w:lang w:val="en-US" w:eastAsia="en-US"/>
          </w:rPr>
          <w:t>consultant</w:t>
        </w:r>
        <w:r w:rsidR="00B21B8E" w:rsidRPr="002107A4">
          <w:rPr>
            <w:rStyle w:val="af6"/>
            <w:lang w:eastAsia="en-US"/>
          </w:rPr>
          <w:t>.</w:t>
        </w:r>
        <w:proofErr w:type="spellStart"/>
        <w:r w:rsidR="00B21B8E" w:rsidRPr="00476EF7">
          <w:rPr>
            <w:rStyle w:val="af6"/>
            <w:lang w:val="en-US" w:eastAsia="en-US"/>
          </w:rPr>
          <w:t>ru</w:t>
        </w:r>
        <w:proofErr w:type="spellEnd"/>
        <w:r w:rsidR="00B21B8E" w:rsidRPr="002107A4">
          <w:rPr>
            <w:rStyle w:val="af6"/>
            <w:lang w:eastAsia="en-US"/>
          </w:rPr>
          <w:t>/</w:t>
        </w:r>
        <w:r w:rsidR="00B21B8E" w:rsidRPr="00476EF7">
          <w:rPr>
            <w:rStyle w:val="af6"/>
            <w:lang w:val="en-US" w:eastAsia="en-US"/>
          </w:rPr>
          <w:t>popular</w:t>
        </w:r>
        <w:r w:rsidR="00B21B8E" w:rsidRPr="002107A4">
          <w:rPr>
            <w:rStyle w:val="af6"/>
            <w:lang w:eastAsia="en-US"/>
          </w:rPr>
          <w:t>/</w:t>
        </w:r>
        <w:proofErr w:type="spellStart"/>
        <w:r w:rsidR="00B21B8E" w:rsidRPr="00476EF7">
          <w:rPr>
            <w:rStyle w:val="af6"/>
            <w:lang w:val="en-US" w:eastAsia="en-US"/>
          </w:rPr>
          <w:t>teclireg</w:t>
        </w:r>
        <w:proofErr w:type="spellEnd"/>
        <w:r w:rsidR="00B21B8E" w:rsidRPr="002107A4">
          <w:rPr>
            <w:rStyle w:val="af6"/>
            <w:lang w:eastAsia="en-US"/>
          </w:rPr>
          <w:t>/</w:t>
        </w:r>
      </w:hyperlink>
      <w:r w:rsidR="00B21B8E" w:rsidRPr="002107A4">
        <w:t>.</w:t>
      </w:r>
    </w:p>
    <w:p w:rsidR="00B21B8E" w:rsidRPr="002107A4" w:rsidRDefault="00941F54" w:rsidP="002107A4">
      <w:pPr>
        <w:numPr>
          <w:ilvl w:val="0"/>
          <w:numId w:val="42"/>
        </w:numPr>
        <w:jc w:val="both"/>
        <w:rPr>
          <w:spacing w:val="-4"/>
        </w:rPr>
      </w:pPr>
      <w:r w:rsidRPr="002107A4">
        <w:rPr>
          <w:spacing w:val="-4"/>
        </w:rPr>
        <w:t xml:space="preserve">  </w:t>
      </w:r>
      <w:r w:rsidR="00B21B8E" w:rsidRPr="002107A4">
        <w:rPr>
          <w:spacing w:val="-4"/>
        </w:rPr>
        <w:t>Федеральный закон «</w:t>
      </w:r>
      <w:r w:rsidR="00B21B8E" w:rsidRPr="002107A4">
        <w:t xml:space="preserve">О радиационной безопасности населения» от 09.01.1996 г. № З-ФЗ. [Электронный ресурс] / Режим доступа </w:t>
      </w:r>
      <w:hyperlink r:id="rId12" w:history="1">
        <w:r w:rsidR="00B21B8E" w:rsidRPr="002107A4">
          <w:rPr>
            <w:rStyle w:val="af6"/>
            <w:lang w:val="en-US" w:eastAsia="en-US"/>
          </w:rPr>
          <w:t>http</w:t>
        </w:r>
        <w:r w:rsidR="00B21B8E" w:rsidRPr="002107A4">
          <w:rPr>
            <w:rStyle w:val="af6"/>
            <w:lang w:eastAsia="en-US"/>
          </w:rPr>
          <w:t>://</w:t>
        </w:r>
        <w:r w:rsidR="00B21B8E" w:rsidRPr="002107A4">
          <w:rPr>
            <w:rStyle w:val="af6"/>
            <w:lang w:val="en-US" w:eastAsia="en-US"/>
          </w:rPr>
          <w:t>www</w:t>
        </w:r>
        <w:r w:rsidR="00B21B8E" w:rsidRPr="002107A4">
          <w:rPr>
            <w:rStyle w:val="af6"/>
            <w:lang w:eastAsia="en-US"/>
          </w:rPr>
          <w:t>.</w:t>
        </w:r>
        <w:proofErr w:type="spellStart"/>
        <w:r w:rsidR="00B21B8E" w:rsidRPr="002107A4">
          <w:rPr>
            <w:rStyle w:val="af6"/>
            <w:lang w:val="en-US" w:eastAsia="en-US"/>
          </w:rPr>
          <w:t>rospotrebnadzor</w:t>
        </w:r>
        <w:proofErr w:type="spellEnd"/>
        <w:r w:rsidR="00B21B8E" w:rsidRPr="002107A4">
          <w:rPr>
            <w:rStyle w:val="af6"/>
            <w:lang w:eastAsia="en-US"/>
          </w:rPr>
          <w:t>.</w:t>
        </w:r>
        <w:proofErr w:type="spellStart"/>
        <w:r w:rsidR="00B21B8E" w:rsidRPr="002107A4">
          <w:rPr>
            <w:rStyle w:val="af6"/>
            <w:lang w:val="en-US" w:eastAsia="en-US"/>
          </w:rPr>
          <w:t>ru</w:t>
        </w:r>
        <w:proofErr w:type="spellEnd"/>
        <w:r w:rsidR="00B21B8E" w:rsidRPr="002107A4">
          <w:rPr>
            <w:rStyle w:val="af6"/>
            <w:lang w:eastAsia="en-US"/>
          </w:rPr>
          <w:t>/</w:t>
        </w:r>
        <w:proofErr w:type="spellStart"/>
        <w:r w:rsidR="00B21B8E" w:rsidRPr="002107A4">
          <w:rPr>
            <w:rStyle w:val="af6"/>
            <w:lang w:val="en-US" w:eastAsia="en-US"/>
          </w:rPr>
          <w:t>doaiments</w:t>
        </w:r>
        <w:proofErr w:type="spellEnd"/>
        <w:r w:rsidR="00B21B8E" w:rsidRPr="002107A4">
          <w:rPr>
            <w:rStyle w:val="af6"/>
            <w:lang w:eastAsia="en-US"/>
          </w:rPr>
          <w:t>/</w:t>
        </w:r>
        <w:proofErr w:type="spellStart"/>
        <w:r w:rsidR="00B21B8E" w:rsidRPr="002107A4">
          <w:rPr>
            <w:rStyle w:val="af6"/>
            <w:lang w:val="en-US" w:eastAsia="en-US"/>
          </w:rPr>
          <w:t>ziikon</w:t>
        </w:r>
        <w:proofErr w:type="spellEnd"/>
        <w:r w:rsidR="00B21B8E" w:rsidRPr="002107A4">
          <w:rPr>
            <w:rStyle w:val="af6"/>
            <w:lang w:eastAsia="en-US"/>
          </w:rPr>
          <w:t>/460/</w:t>
        </w:r>
      </w:hyperlink>
      <w:r w:rsidR="00B21B8E" w:rsidRPr="002107A4">
        <w:rPr>
          <w:lang w:eastAsia="en-US"/>
        </w:rPr>
        <w:t xml:space="preserve"> </w:t>
      </w:r>
      <w:r w:rsidR="00B21B8E" w:rsidRPr="002107A4">
        <w:t>свободный.</w:t>
      </w:r>
    </w:p>
    <w:p w:rsidR="0071241F" w:rsidRDefault="0071241F" w:rsidP="0071241F">
      <w:pPr>
        <w:tabs>
          <w:tab w:val="num" w:pos="0"/>
        </w:tabs>
        <w:ind w:left="480" w:firstLine="600"/>
      </w:pPr>
    </w:p>
    <w:p w:rsidR="007227FE" w:rsidRPr="002107A4" w:rsidRDefault="006E6C96" w:rsidP="006E6C96">
      <w:pPr>
        <w:jc w:val="both"/>
        <w:rPr>
          <w:b/>
          <w:i/>
        </w:rPr>
      </w:pPr>
      <w:r w:rsidRPr="002107A4">
        <w:t xml:space="preserve"> </w:t>
      </w:r>
      <w:r w:rsidRPr="002107A4">
        <w:tab/>
      </w:r>
      <w:r w:rsidR="00E27D89" w:rsidRPr="002107A4">
        <w:rPr>
          <w:b/>
          <w:i/>
        </w:rPr>
        <w:t>12.</w:t>
      </w:r>
      <w:r w:rsidR="00E27D89" w:rsidRPr="002107A4">
        <w:t xml:space="preserve"> </w:t>
      </w:r>
      <w:r w:rsidR="007227FE" w:rsidRPr="002107A4">
        <w:rPr>
          <w:b/>
          <w:i/>
        </w:rPr>
        <w:t>Материально-техническое обеспечение дисциплины (модуля)</w:t>
      </w:r>
      <w:r w:rsidR="005B3009" w:rsidRPr="002107A4">
        <w:rPr>
          <w:b/>
          <w:i/>
        </w:rPr>
        <w:t>:</w:t>
      </w:r>
      <w:r w:rsidR="001A7287" w:rsidRPr="002107A4">
        <w:rPr>
          <w:b/>
          <w:i/>
        </w:rPr>
        <w:t xml:space="preserve"> </w:t>
      </w:r>
    </w:p>
    <w:p w:rsidR="0009525C" w:rsidRPr="002107A4" w:rsidRDefault="0009525C" w:rsidP="0009525C">
      <w:pPr>
        <w:ind w:firstLine="397"/>
        <w:jc w:val="both"/>
      </w:pPr>
      <w:r w:rsidRPr="002107A4">
        <w:t>Локальная компьютерная сеть кафедры с выходом в глобальную сеть Internet.</w:t>
      </w:r>
    </w:p>
    <w:p w:rsidR="0009525C" w:rsidRPr="002107A4" w:rsidRDefault="0009525C" w:rsidP="0009525C">
      <w:pPr>
        <w:ind w:firstLine="397"/>
        <w:jc w:val="both"/>
      </w:pPr>
      <w:r w:rsidRPr="002107A4">
        <w:t>Мультимедийный проектор с комплектом презентаций.</w:t>
      </w:r>
    </w:p>
    <w:p w:rsidR="000841CB" w:rsidRPr="002107A4" w:rsidRDefault="000841CB" w:rsidP="00E27D89">
      <w:pPr>
        <w:ind w:left="567"/>
        <w:jc w:val="both"/>
        <w:rPr>
          <w:b/>
          <w:i/>
        </w:rPr>
      </w:pPr>
    </w:p>
    <w:p w:rsidR="005B3009" w:rsidRPr="002107A4" w:rsidRDefault="00E27D89" w:rsidP="00E27D89">
      <w:pPr>
        <w:ind w:left="567"/>
        <w:jc w:val="both"/>
        <w:rPr>
          <w:b/>
          <w:i/>
        </w:rPr>
      </w:pPr>
      <w:r w:rsidRPr="002107A4">
        <w:rPr>
          <w:b/>
          <w:i/>
        </w:rPr>
        <w:t xml:space="preserve">13. </w:t>
      </w:r>
      <w:r w:rsidR="005B3009" w:rsidRPr="002107A4">
        <w:rPr>
          <w:b/>
          <w:i/>
        </w:rPr>
        <w:t>Методические рекомендации по организации изучения дисциплины:</w:t>
      </w:r>
    </w:p>
    <w:p w:rsidR="0009525C" w:rsidRPr="002107A4" w:rsidRDefault="0009525C" w:rsidP="0009525C">
      <w:pPr>
        <w:ind w:firstLine="397"/>
        <w:jc w:val="both"/>
      </w:pPr>
      <w:r w:rsidRPr="002107A4">
        <w:t>При изучении дисциплины предусматривается использование активных форм провед</w:t>
      </w:r>
      <w:r w:rsidRPr="002107A4">
        <w:t>е</w:t>
      </w:r>
      <w:r w:rsidRPr="002107A4">
        <w:t>ния занятий: семинаров и практических занятий; интерактивных форм проведения занятий: практических занятий с разбором конкретных ситуаций, сложившихся в зонах воздействия опасных и вредных факторов.</w:t>
      </w:r>
    </w:p>
    <w:p w:rsidR="0009525C" w:rsidRPr="002107A4" w:rsidRDefault="0009525C" w:rsidP="0009525C">
      <w:pPr>
        <w:ind w:firstLine="397"/>
        <w:jc w:val="both"/>
        <w:rPr>
          <w:spacing w:val="-2"/>
        </w:rPr>
      </w:pPr>
      <w:r w:rsidRPr="002107A4">
        <w:t xml:space="preserve">Компоновка дидактических единиц в лекциях осуществляется по технологическому принципу с представлением национальных и международных стандартов. </w:t>
      </w:r>
    </w:p>
    <w:p w:rsidR="0009525C" w:rsidRPr="002107A4" w:rsidRDefault="0009525C" w:rsidP="0009525C">
      <w:pPr>
        <w:ind w:firstLine="397"/>
        <w:jc w:val="both"/>
        <w:rPr>
          <w:spacing w:val="-2"/>
        </w:rPr>
      </w:pPr>
      <w:r w:rsidRPr="002107A4">
        <w:rPr>
          <w:spacing w:val="-2"/>
        </w:rPr>
        <w:t xml:space="preserve">При </w:t>
      </w:r>
      <w:r w:rsidRPr="002107A4">
        <w:t>освоении</w:t>
      </w:r>
      <w:r w:rsidRPr="002107A4">
        <w:rPr>
          <w:spacing w:val="-2"/>
        </w:rPr>
        <w:t xml:space="preserve"> студентами лекционного материала проводится десятиминутный </w:t>
      </w:r>
      <w:r w:rsidRPr="002107A4">
        <w:rPr>
          <w:spacing w:val="-1"/>
        </w:rPr>
        <w:t>контрол</w:t>
      </w:r>
      <w:r w:rsidRPr="002107A4">
        <w:rPr>
          <w:spacing w:val="-1"/>
        </w:rPr>
        <w:t>ь</w:t>
      </w:r>
      <w:r w:rsidRPr="002107A4">
        <w:rPr>
          <w:spacing w:val="-1"/>
        </w:rPr>
        <w:t xml:space="preserve">ный опрос, позволяющий выявить глубину освоения студентами пройденного </w:t>
      </w:r>
      <w:r w:rsidRPr="002107A4">
        <w:rPr>
          <w:spacing w:val="-2"/>
        </w:rPr>
        <w:t>лекционного материала.</w:t>
      </w:r>
    </w:p>
    <w:p w:rsidR="0009525C" w:rsidRPr="002107A4" w:rsidRDefault="0009525C" w:rsidP="0009525C">
      <w:pPr>
        <w:ind w:firstLine="397"/>
        <w:jc w:val="both"/>
      </w:pPr>
      <w:r w:rsidRPr="002107A4">
        <w:rPr>
          <w:spacing w:val="-2"/>
        </w:rPr>
        <w:t xml:space="preserve">Для </w:t>
      </w:r>
      <w:r w:rsidRPr="002107A4">
        <w:t>углубленного</w:t>
      </w:r>
      <w:r w:rsidRPr="002107A4">
        <w:rPr>
          <w:spacing w:val="-2"/>
        </w:rPr>
        <w:t xml:space="preserve"> изучения конкретного раздела дисциплины возможно написание реф</w:t>
      </w:r>
      <w:r w:rsidRPr="002107A4">
        <w:rPr>
          <w:spacing w:val="-2"/>
        </w:rPr>
        <w:t>е</w:t>
      </w:r>
      <w:r w:rsidRPr="002107A4">
        <w:rPr>
          <w:spacing w:val="-2"/>
        </w:rPr>
        <w:t>ратов и оформление презентаций.</w:t>
      </w:r>
    </w:p>
    <w:p w:rsidR="0009525C" w:rsidRPr="002107A4" w:rsidRDefault="0009525C" w:rsidP="0009525C">
      <w:pPr>
        <w:ind w:firstLine="397"/>
        <w:jc w:val="both"/>
      </w:pPr>
      <w:r w:rsidRPr="002107A4">
        <w:t>Подготовка к практическим занятиям осуществляется в процессе самостоятельной раб</w:t>
      </w:r>
      <w:r w:rsidRPr="002107A4">
        <w:t>о</w:t>
      </w:r>
      <w:r w:rsidRPr="002107A4">
        <w:t>ты студентов согласно методическим указаниям, представляемым преподавателем на пре</w:t>
      </w:r>
      <w:r w:rsidRPr="002107A4">
        <w:t>д</w:t>
      </w:r>
      <w:r w:rsidRPr="002107A4">
        <w:t>шествующих практических занятиях.</w:t>
      </w:r>
    </w:p>
    <w:p w:rsidR="00F330B8" w:rsidRPr="002107A4" w:rsidRDefault="00E27D89" w:rsidP="00F330B8">
      <w:pPr>
        <w:jc w:val="center"/>
        <w:rPr>
          <w:b/>
          <w:bCs/>
          <w:i/>
        </w:rPr>
      </w:pPr>
      <w:r w:rsidRPr="002107A4">
        <w:rPr>
          <w:b/>
          <w:bCs/>
          <w:i/>
        </w:rPr>
        <w:t xml:space="preserve">14. </w:t>
      </w:r>
      <w:r w:rsidR="00F330B8" w:rsidRPr="002107A4">
        <w:rPr>
          <w:b/>
          <w:bCs/>
          <w:i/>
        </w:rPr>
        <w:t>Задания для самостоятельной работы студентов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080"/>
        <w:gridCol w:w="5880"/>
        <w:gridCol w:w="1800"/>
      </w:tblGrid>
      <w:tr w:rsidR="000907C8" w:rsidRPr="002107A4" w:rsidTr="006F0862">
        <w:tc>
          <w:tcPr>
            <w:tcW w:w="1068" w:type="dxa"/>
          </w:tcPr>
          <w:p w:rsidR="000907C8" w:rsidRPr="002107A4" w:rsidRDefault="000907C8" w:rsidP="00F747F7">
            <w:pPr>
              <w:jc w:val="center"/>
            </w:pPr>
            <w:r w:rsidRPr="002107A4">
              <w:t>№ темы</w:t>
            </w:r>
          </w:p>
        </w:tc>
        <w:tc>
          <w:tcPr>
            <w:tcW w:w="1080" w:type="dxa"/>
          </w:tcPr>
          <w:p w:rsidR="000907C8" w:rsidRPr="002107A4" w:rsidRDefault="000907C8" w:rsidP="00F747F7">
            <w:pPr>
              <w:jc w:val="center"/>
            </w:pPr>
            <w:r w:rsidRPr="002107A4">
              <w:t>Всего часов</w:t>
            </w:r>
          </w:p>
        </w:tc>
        <w:tc>
          <w:tcPr>
            <w:tcW w:w="5880" w:type="dxa"/>
          </w:tcPr>
          <w:p w:rsidR="000907C8" w:rsidRPr="002107A4" w:rsidRDefault="000907C8" w:rsidP="00F747F7">
            <w:pPr>
              <w:jc w:val="center"/>
            </w:pPr>
            <w:r w:rsidRPr="002107A4">
              <w:t>Вопросы для самостоятельного изучения (задания)</w:t>
            </w:r>
          </w:p>
        </w:tc>
        <w:tc>
          <w:tcPr>
            <w:tcW w:w="1800" w:type="dxa"/>
          </w:tcPr>
          <w:p w:rsidR="000907C8" w:rsidRPr="002107A4" w:rsidRDefault="000907C8" w:rsidP="00F747F7">
            <w:pPr>
              <w:jc w:val="center"/>
            </w:pPr>
            <w:r w:rsidRPr="002107A4">
              <w:t>Литература</w:t>
            </w:r>
          </w:p>
        </w:tc>
      </w:tr>
      <w:tr w:rsidR="000907C8" w:rsidRPr="002107A4" w:rsidTr="006F0862">
        <w:tc>
          <w:tcPr>
            <w:tcW w:w="1068" w:type="dxa"/>
          </w:tcPr>
          <w:p w:rsidR="000907C8" w:rsidRPr="002107A4" w:rsidRDefault="000907C8" w:rsidP="00F747F7">
            <w:pPr>
              <w:jc w:val="center"/>
            </w:pPr>
            <w:r w:rsidRPr="002107A4">
              <w:t>1-10</w:t>
            </w:r>
          </w:p>
        </w:tc>
        <w:tc>
          <w:tcPr>
            <w:tcW w:w="1080" w:type="dxa"/>
          </w:tcPr>
          <w:p w:rsidR="000907C8" w:rsidRPr="002107A4" w:rsidRDefault="00FC5A14" w:rsidP="00BE4DCA">
            <w:pPr>
              <w:jc w:val="center"/>
            </w:pPr>
            <w:r>
              <w:t>3</w:t>
            </w:r>
            <w:r w:rsidR="00BE4DCA">
              <w:t>2</w:t>
            </w:r>
          </w:p>
        </w:tc>
        <w:tc>
          <w:tcPr>
            <w:tcW w:w="5880" w:type="dxa"/>
          </w:tcPr>
          <w:p w:rsidR="000907C8" w:rsidRPr="002107A4" w:rsidRDefault="000907C8" w:rsidP="000907C8">
            <w:pPr>
              <w:jc w:val="center"/>
            </w:pPr>
            <w:r w:rsidRPr="002107A4">
              <w:t>Провести мониторинг района, в котором проживает студент, с помощью биоиндикационных методов.</w:t>
            </w:r>
          </w:p>
        </w:tc>
        <w:tc>
          <w:tcPr>
            <w:tcW w:w="1800" w:type="dxa"/>
          </w:tcPr>
          <w:p w:rsidR="000907C8" w:rsidRPr="002107A4" w:rsidRDefault="000907C8" w:rsidP="00F747F7">
            <w:pPr>
              <w:jc w:val="center"/>
            </w:pPr>
            <w:r w:rsidRPr="002107A4">
              <w:t>7-11</w:t>
            </w:r>
          </w:p>
        </w:tc>
      </w:tr>
      <w:tr w:rsidR="000907C8" w:rsidRPr="002107A4" w:rsidTr="006F0862">
        <w:tc>
          <w:tcPr>
            <w:tcW w:w="1068" w:type="dxa"/>
          </w:tcPr>
          <w:p w:rsidR="000907C8" w:rsidRPr="002107A4" w:rsidRDefault="000907C8" w:rsidP="00F747F7">
            <w:pPr>
              <w:jc w:val="center"/>
            </w:pPr>
            <w:r w:rsidRPr="002107A4">
              <w:t>1-10</w:t>
            </w:r>
          </w:p>
        </w:tc>
        <w:tc>
          <w:tcPr>
            <w:tcW w:w="1080" w:type="dxa"/>
          </w:tcPr>
          <w:p w:rsidR="000907C8" w:rsidRPr="002107A4" w:rsidRDefault="00BE4DCA" w:rsidP="008E44E6">
            <w:pPr>
              <w:jc w:val="center"/>
            </w:pPr>
            <w:r>
              <w:t>2</w:t>
            </w:r>
            <w:r w:rsidR="008E44E6" w:rsidRPr="002107A4">
              <w:t>0</w:t>
            </w:r>
          </w:p>
        </w:tc>
        <w:tc>
          <w:tcPr>
            <w:tcW w:w="5880" w:type="dxa"/>
          </w:tcPr>
          <w:p w:rsidR="000907C8" w:rsidRPr="002107A4" w:rsidRDefault="000907C8" w:rsidP="000907C8">
            <w:pPr>
              <w:jc w:val="center"/>
            </w:pPr>
            <w:r w:rsidRPr="002107A4">
              <w:t>Мониторинг крупных городов.</w:t>
            </w:r>
          </w:p>
        </w:tc>
        <w:tc>
          <w:tcPr>
            <w:tcW w:w="1800" w:type="dxa"/>
          </w:tcPr>
          <w:p w:rsidR="000907C8" w:rsidRPr="002107A4" w:rsidRDefault="000907C8" w:rsidP="00F747F7">
            <w:pPr>
              <w:jc w:val="center"/>
            </w:pPr>
            <w:r w:rsidRPr="002107A4">
              <w:t>12</w:t>
            </w:r>
          </w:p>
        </w:tc>
      </w:tr>
      <w:tr w:rsidR="000907C8" w:rsidRPr="002107A4" w:rsidTr="006F0862">
        <w:tc>
          <w:tcPr>
            <w:tcW w:w="1068" w:type="dxa"/>
          </w:tcPr>
          <w:p w:rsidR="000907C8" w:rsidRPr="002107A4" w:rsidRDefault="000907C8" w:rsidP="00F747F7">
            <w:pPr>
              <w:jc w:val="center"/>
            </w:pPr>
            <w:r w:rsidRPr="002107A4">
              <w:t>2</w:t>
            </w:r>
          </w:p>
        </w:tc>
        <w:tc>
          <w:tcPr>
            <w:tcW w:w="1080" w:type="dxa"/>
          </w:tcPr>
          <w:p w:rsidR="000907C8" w:rsidRPr="002107A4" w:rsidRDefault="00BE4DCA" w:rsidP="008E44E6">
            <w:pPr>
              <w:jc w:val="center"/>
            </w:pPr>
            <w:r>
              <w:t>2</w:t>
            </w:r>
            <w:r w:rsidR="008E44E6" w:rsidRPr="002107A4">
              <w:t>0</w:t>
            </w:r>
          </w:p>
        </w:tc>
        <w:tc>
          <w:tcPr>
            <w:tcW w:w="5880" w:type="dxa"/>
          </w:tcPr>
          <w:p w:rsidR="000907C8" w:rsidRPr="002107A4" w:rsidRDefault="000907C8" w:rsidP="000907C8">
            <w:pPr>
              <w:jc w:val="center"/>
            </w:pPr>
            <w:r w:rsidRPr="002107A4">
              <w:t>Ядерные методы оценки состояния окружающей ср</w:t>
            </w:r>
            <w:r w:rsidRPr="002107A4">
              <w:t>е</w:t>
            </w:r>
            <w:r w:rsidRPr="002107A4">
              <w:t>ды.</w:t>
            </w:r>
          </w:p>
        </w:tc>
        <w:tc>
          <w:tcPr>
            <w:tcW w:w="1800" w:type="dxa"/>
          </w:tcPr>
          <w:p w:rsidR="000907C8" w:rsidRPr="002107A4" w:rsidRDefault="000907C8" w:rsidP="00F747F7">
            <w:pPr>
              <w:jc w:val="center"/>
            </w:pPr>
            <w:r w:rsidRPr="002107A4">
              <w:t>13</w:t>
            </w:r>
          </w:p>
        </w:tc>
      </w:tr>
      <w:tr w:rsidR="000907C8" w:rsidRPr="002107A4" w:rsidTr="006F0862">
        <w:tc>
          <w:tcPr>
            <w:tcW w:w="1068" w:type="dxa"/>
          </w:tcPr>
          <w:p w:rsidR="000907C8" w:rsidRPr="002107A4" w:rsidRDefault="000907C8" w:rsidP="00F747F7">
            <w:pPr>
              <w:jc w:val="center"/>
            </w:pPr>
            <w:r w:rsidRPr="002107A4">
              <w:t>3</w:t>
            </w:r>
          </w:p>
        </w:tc>
        <w:tc>
          <w:tcPr>
            <w:tcW w:w="1080" w:type="dxa"/>
          </w:tcPr>
          <w:p w:rsidR="000907C8" w:rsidRPr="002107A4" w:rsidRDefault="00BE4DCA" w:rsidP="00BE4DCA">
            <w:pPr>
              <w:jc w:val="center"/>
            </w:pPr>
            <w:r>
              <w:t>20</w:t>
            </w:r>
          </w:p>
        </w:tc>
        <w:tc>
          <w:tcPr>
            <w:tcW w:w="5880" w:type="dxa"/>
          </w:tcPr>
          <w:p w:rsidR="000907C8" w:rsidRPr="002107A4" w:rsidRDefault="000907C8" w:rsidP="000907C8">
            <w:pPr>
              <w:jc w:val="center"/>
            </w:pPr>
            <w:r w:rsidRPr="002107A4">
              <w:t>Основные загрязняющие химические вещества их свойства и ПДК.</w:t>
            </w:r>
          </w:p>
        </w:tc>
        <w:tc>
          <w:tcPr>
            <w:tcW w:w="1800" w:type="dxa"/>
          </w:tcPr>
          <w:p w:rsidR="000907C8" w:rsidRPr="002107A4" w:rsidRDefault="000907C8" w:rsidP="00F747F7">
            <w:pPr>
              <w:jc w:val="center"/>
            </w:pPr>
            <w:r w:rsidRPr="002107A4">
              <w:t>14</w:t>
            </w:r>
          </w:p>
        </w:tc>
      </w:tr>
      <w:tr w:rsidR="000907C8" w:rsidRPr="002107A4" w:rsidTr="006F0862">
        <w:tc>
          <w:tcPr>
            <w:tcW w:w="1068" w:type="dxa"/>
          </w:tcPr>
          <w:p w:rsidR="000907C8" w:rsidRPr="002107A4" w:rsidRDefault="000907C8" w:rsidP="00F747F7">
            <w:pPr>
              <w:jc w:val="center"/>
            </w:pPr>
            <w:r w:rsidRPr="002107A4">
              <w:t>7</w:t>
            </w:r>
          </w:p>
        </w:tc>
        <w:tc>
          <w:tcPr>
            <w:tcW w:w="1080" w:type="dxa"/>
          </w:tcPr>
          <w:p w:rsidR="000907C8" w:rsidRPr="002107A4" w:rsidRDefault="00BE4DCA" w:rsidP="008E44E6">
            <w:pPr>
              <w:jc w:val="center"/>
            </w:pPr>
            <w:r>
              <w:t>2</w:t>
            </w:r>
            <w:r w:rsidR="008E44E6" w:rsidRPr="002107A4">
              <w:t>0</w:t>
            </w:r>
          </w:p>
        </w:tc>
        <w:tc>
          <w:tcPr>
            <w:tcW w:w="5880" w:type="dxa"/>
          </w:tcPr>
          <w:p w:rsidR="000907C8" w:rsidRPr="002107A4" w:rsidRDefault="000907C8" w:rsidP="000907C8">
            <w:pPr>
              <w:jc w:val="center"/>
            </w:pPr>
            <w:r w:rsidRPr="002107A4">
              <w:t>Изучить промышленные предприятия в районе пр</w:t>
            </w:r>
            <w:r w:rsidRPr="002107A4">
              <w:t>о</w:t>
            </w:r>
            <w:r w:rsidRPr="002107A4">
              <w:t>живания студента и оценить степень загрязнения во</w:t>
            </w:r>
            <w:r w:rsidRPr="002107A4">
              <w:t>з</w:t>
            </w:r>
            <w:r w:rsidRPr="002107A4">
              <w:t>душной среды данными предприятиями.</w:t>
            </w:r>
          </w:p>
        </w:tc>
        <w:tc>
          <w:tcPr>
            <w:tcW w:w="1800" w:type="dxa"/>
          </w:tcPr>
          <w:p w:rsidR="000907C8" w:rsidRPr="002107A4" w:rsidRDefault="000907C8" w:rsidP="00F747F7">
            <w:pPr>
              <w:jc w:val="center"/>
            </w:pPr>
            <w:r w:rsidRPr="002107A4">
              <w:t>15</w:t>
            </w:r>
          </w:p>
        </w:tc>
      </w:tr>
      <w:tr w:rsidR="000907C8" w:rsidRPr="002107A4" w:rsidTr="006F0862">
        <w:tc>
          <w:tcPr>
            <w:tcW w:w="1068" w:type="dxa"/>
          </w:tcPr>
          <w:p w:rsidR="000907C8" w:rsidRPr="002107A4" w:rsidRDefault="000907C8" w:rsidP="00F747F7">
            <w:pPr>
              <w:jc w:val="center"/>
            </w:pPr>
            <w:r w:rsidRPr="002107A4">
              <w:t>6-8</w:t>
            </w:r>
          </w:p>
        </w:tc>
        <w:tc>
          <w:tcPr>
            <w:tcW w:w="1080" w:type="dxa"/>
          </w:tcPr>
          <w:p w:rsidR="000907C8" w:rsidRPr="002107A4" w:rsidRDefault="00BE4DCA" w:rsidP="008E44E6">
            <w:pPr>
              <w:jc w:val="center"/>
            </w:pPr>
            <w:r>
              <w:t>2</w:t>
            </w:r>
            <w:r w:rsidR="008E44E6" w:rsidRPr="002107A4">
              <w:t>0</w:t>
            </w:r>
          </w:p>
        </w:tc>
        <w:tc>
          <w:tcPr>
            <w:tcW w:w="5880" w:type="dxa"/>
          </w:tcPr>
          <w:p w:rsidR="000907C8" w:rsidRPr="002107A4" w:rsidRDefault="000907C8" w:rsidP="000907C8">
            <w:pPr>
              <w:jc w:val="center"/>
            </w:pPr>
            <w:r w:rsidRPr="002107A4">
              <w:t>Биологические загрязнения водной среды</w:t>
            </w:r>
          </w:p>
        </w:tc>
        <w:tc>
          <w:tcPr>
            <w:tcW w:w="1800" w:type="dxa"/>
          </w:tcPr>
          <w:p w:rsidR="000907C8" w:rsidRPr="002107A4" w:rsidRDefault="000907C8" w:rsidP="00F747F7">
            <w:pPr>
              <w:jc w:val="center"/>
            </w:pPr>
            <w:r w:rsidRPr="002107A4">
              <w:t>16</w:t>
            </w:r>
          </w:p>
        </w:tc>
      </w:tr>
      <w:tr w:rsidR="000907C8" w:rsidRPr="002107A4" w:rsidTr="006F0862">
        <w:tc>
          <w:tcPr>
            <w:tcW w:w="1068" w:type="dxa"/>
          </w:tcPr>
          <w:p w:rsidR="000907C8" w:rsidRPr="002107A4" w:rsidRDefault="000907C8" w:rsidP="00F747F7">
            <w:pPr>
              <w:jc w:val="center"/>
            </w:pPr>
            <w:r w:rsidRPr="002107A4">
              <w:t>7-12</w:t>
            </w:r>
          </w:p>
        </w:tc>
        <w:tc>
          <w:tcPr>
            <w:tcW w:w="1080" w:type="dxa"/>
          </w:tcPr>
          <w:p w:rsidR="000907C8" w:rsidRPr="002107A4" w:rsidRDefault="00BE4DCA" w:rsidP="00FC5A14">
            <w:pPr>
              <w:jc w:val="center"/>
            </w:pPr>
            <w:r>
              <w:t>20</w:t>
            </w:r>
          </w:p>
        </w:tc>
        <w:tc>
          <w:tcPr>
            <w:tcW w:w="5880" w:type="dxa"/>
          </w:tcPr>
          <w:p w:rsidR="000907C8" w:rsidRPr="002107A4" w:rsidRDefault="000907C8" w:rsidP="000907C8">
            <w:pPr>
              <w:jc w:val="center"/>
            </w:pPr>
            <w:r w:rsidRPr="002107A4">
              <w:t>Пестициды и нитраты в почве</w:t>
            </w:r>
          </w:p>
        </w:tc>
        <w:tc>
          <w:tcPr>
            <w:tcW w:w="1800" w:type="dxa"/>
          </w:tcPr>
          <w:p w:rsidR="000907C8" w:rsidRPr="002107A4" w:rsidRDefault="000907C8" w:rsidP="00F747F7">
            <w:pPr>
              <w:jc w:val="center"/>
            </w:pPr>
            <w:r w:rsidRPr="002107A4">
              <w:t>17</w:t>
            </w:r>
          </w:p>
        </w:tc>
      </w:tr>
      <w:tr w:rsidR="000907C8" w:rsidRPr="002107A4" w:rsidTr="006F0862">
        <w:tc>
          <w:tcPr>
            <w:tcW w:w="1068" w:type="dxa"/>
          </w:tcPr>
          <w:p w:rsidR="000907C8" w:rsidRPr="002107A4" w:rsidRDefault="000907C8" w:rsidP="00F747F7">
            <w:pPr>
              <w:jc w:val="center"/>
              <w:rPr>
                <w:b/>
                <w:bCs/>
              </w:rPr>
            </w:pPr>
            <w:r w:rsidRPr="002107A4">
              <w:rPr>
                <w:b/>
                <w:bCs/>
              </w:rPr>
              <w:t>итого</w:t>
            </w:r>
          </w:p>
        </w:tc>
        <w:tc>
          <w:tcPr>
            <w:tcW w:w="1080" w:type="dxa"/>
          </w:tcPr>
          <w:p w:rsidR="000907C8" w:rsidRPr="002107A4" w:rsidRDefault="00BE4DCA" w:rsidP="008E44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</w:t>
            </w:r>
          </w:p>
        </w:tc>
        <w:tc>
          <w:tcPr>
            <w:tcW w:w="5880" w:type="dxa"/>
          </w:tcPr>
          <w:p w:rsidR="000907C8" w:rsidRPr="002107A4" w:rsidRDefault="000907C8" w:rsidP="00F747F7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0907C8" w:rsidRPr="002107A4" w:rsidRDefault="000907C8" w:rsidP="00F747F7">
            <w:pPr>
              <w:jc w:val="center"/>
            </w:pPr>
          </w:p>
        </w:tc>
      </w:tr>
    </w:tbl>
    <w:p w:rsidR="005B3009" w:rsidRPr="002107A4" w:rsidRDefault="005B3009" w:rsidP="00473AF6">
      <w:pPr>
        <w:tabs>
          <w:tab w:val="right" w:leader="underscore" w:pos="8505"/>
        </w:tabs>
      </w:pPr>
    </w:p>
    <w:p w:rsidR="006C38A6" w:rsidRDefault="006C38A6" w:rsidP="00384518"/>
    <w:p w:rsidR="006C38A6" w:rsidRDefault="006C38A6" w:rsidP="00384518"/>
    <w:p w:rsidR="006C38A6" w:rsidRDefault="006C38A6" w:rsidP="00384518"/>
    <w:p w:rsidR="006C38A6" w:rsidRDefault="006C38A6" w:rsidP="00384518"/>
    <w:p w:rsidR="006C38A6" w:rsidRDefault="006C38A6" w:rsidP="00384518"/>
    <w:p w:rsidR="00384518" w:rsidRPr="000908B9" w:rsidRDefault="008D1B76" w:rsidP="000908B9">
      <w:pPr>
        <w:jc w:val="both"/>
        <w:rPr>
          <w:bCs/>
        </w:rPr>
      </w:pPr>
      <w:r w:rsidRPr="002107A4">
        <w:lastRenderedPageBreak/>
        <w:t xml:space="preserve">Рабочая учебная программа по дисциплине </w:t>
      </w:r>
      <w:r w:rsidR="006E6C96" w:rsidRPr="002107A4">
        <w:t>«</w:t>
      </w:r>
      <w:r w:rsidR="00476EF7">
        <w:t>Мониторинг среды обитания</w:t>
      </w:r>
      <w:r w:rsidR="00384518" w:rsidRPr="002107A4">
        <w:rPr>
          <w:bCs/>
        </w:rPr>
        <w:t>"  составлена</w:t>
      </w:r>
      <w:r w:rsidR="00384518" w:rsidRPr="002107A4">
        <w:t xml:space="preserve"> в с</w:t>
      </w:r>
      <w:r w:rsidR="00384518" w:rsidRPr="002107A4">
        <w:t>о</w:t>
      </w:r>
      <w:r w:rsidR="00384518" w:rsidRPr="002107A4">
        <w:t xml:space="preserve">ответствии с требованиями Федерального Государственного образовательного стандарта ВПО с </w:t>
      </w:r>
      <w:r w:rsidR="000908B9">
        <w:rPr>
          <w:bCs/>
        </w:rPr>
        <w:t xml:space="preserve">учетом рекомендаций </w:t>
      </w:r>
      <w:proofErr w:type="spellStart"/>
      <w:r w:rsidR="000908B9">
        <w:rPr>
          <w:bCs/>
        </w:rPr>
        <w:t>ПрОП</w:t>
      </w:r>
      <w:proofErr w:type="spellEnd"/>
      <w:r w:rsidR="000908B9">
        <w:rPr>
          <w:bCs/>
        </w:rPr>
        <w:t xml:space="preserve"> </w:t>
      </w:r>
      <w:proofErr w:type="gramStart"/>
      <w:r w:rsidR="000908B9">
        <w:rPr>
          <w:bCs/>
        </w:rPr>
        <w:t>В</w:t>
      </w:r>
      <w:r w:rsidR="00384518" w:rsidRPr="002107A4">
        <w:rPr>
          <w:bCs/>
        </w:rPr>
        <w:t>О</w:t>
      </w:r>
      <w:proofErr w:type="gramEnd"/>
      <w:r w:rsidR="00384518" w:rsidRPr="002107A4">
        <w:rPr>
          <w:bCs/>
        </w:rPr>
        <w:t xml:space="preserve"> </w:t>
      </w:r>
      <w:proofErr w:type="gramStart"/>
      <w:r w:rsidR="00384518" w:rsidRPr="002107A4">
        <w:rPr>
          <w:bCs/>
        </w:rPr>
        <w:t>по</w:t>
      </w:r>
      <w:proofErr w:type="gramEnd"/>
      <w:r w:rsidR="00384518" w:rsidRPr="002107A4">
        <w:rPr>
          <w:bCs/>
        </w:rPr>
        <w:t xml:space="preserve"> направлению</w:t>
      </w:r>
      <w:r w:rsidR="00BE4DCA">
        <w:rPr>
          <w:bCs/>
        </w:rPr>
        <w:t xml:space="preserve"> </w:t>
      </w:r>
      <w:r w:rsidR="00BE4DCA" w:rsidRPr="00BE4DCA">
        <w:rPr>
          <w:bCs/>
        </w:rPr>
        <w:t xml:space="preserve">20.03.01 </w:t>
      </w:r>
      <w:r w:rsidR="00983E90" w:rsidRPr="00BE4DCA">
        <w:rPr>
          <w:bCs/>
        </w:rPr>
        <w:t>«</w:t>
      </w:r>
      <w:proofErr w:type="spellStart"/>
      <w:r w:rsidR="00384518" w:rsidRPr="002107A4">
        <w:rPr>
          <w:bCs/>
        </w:rPr>
        <w:t>Техносферная</w:t>
      </w:r>
      <w:proofErr w:type="spellEnd"/>
      <w:r w:rsidR="00384518" w:rsidRPr="002107A4">
        <w:rPr>
          <w:bCs/>
        </w:rPr>
        <w:t xml:space="preserve"> безопа</w:t>
      </w:r>
      <w:r w:rsidR="00384518" w:rsidRPr="002107A4">
        <w:rPr>
          <w:bCs/>
        </w:rPr>
        <w:t>с</w:t>
      </w:r>
      <w:r w:rsidR="00384518" w:rsidRPr="002107A4">
        <w:rPr>
          <w:bCs/>
        </w:rPr>
        <w:t>ность</w:t>
      </w:r>
      <w:r w:rsidR="00983E90">
        <w:rPr>
          <w:bCs/>
        </w:rPr>
        <w:t>»</w:t>
      </w:r>
      <w:r w:rsidR="00384518" w:rsidRPr="002107A4">
        <w:rPr>
          <w:bCs/>
        </w:rPr>
        <w:t xml:space="preserve"> и учебного плана по профилю </w:t>
      </w:r>
      <w:r w:rsidR="00384518" w:rsidRPr="000908B9">
        <w:rPr>
          <w:bCs/>
        </w:rPr>
        <w:t>подго</w:t>
      </w:r>
      <w:r w:rsidR="00983E90" w:rsidRPr="000908B9">
        <w:rPr>
          <w:bCs/>
        </w:rPr>
        <w:t>товки «</w:t>
      </w:r>
      <w:r w:rsidR="00BE4DCA" w:rsidRPr="00BE4DCA">
        <w:rPr>
          <w:bCs/>
        </w:rPr>
        <w:t>Защита в чрезвычайных ситуациях, пр</w:t>
      </w:r>
      <w:r w:rsidR="00BE4DCA" w:rsidRPr="00BE4DCA">
        <w:rPr>
          <w:bCs/>
        </w:rPr>
        <w:t>о</w:t>
      </w:r>
      <w:r w:rsidR="00BE4DCA" w:rsidRPr="00BE4DCA">
        <w:rPr>
          <w:bCs/>
        </w:rPr>
        <w:t>мышленная и пожарная безопасность, охрана труда</w:t>
      </w:r>
      <w:r w:rsidR="00983E90" w:rsidRPr="00BE4DCA">
        <w:rPr>
          <w:bCs/>
        </w:rPr>
        <w:t>»</w:t>
      </w:r>
      <w:r w:rsidR="00384518" w:rsidRPr="00BE4DCA">
        <w:rPr>
          <w:bCs/>
        </w:rPr>
        <w:t>".</w:t>
      </w:r>
      <w:r w:rsidR="00384518" w:rsidRPr="000908B9">
        <w:rPr>
          <w:bCs/>
        </w:rPr>
        <w:t xml:space="preserve"> </w:t>
      </w:r>
    </w:p>
    <w:p w:rsidR="00384518" w:rsidRPr="002107A4" w:rsidRDefault="00384518" w:rsidP="00384518">
      <w:pPr>
        <w:suppressAutoHyphens/>
        <w:autoSpaceDE w:val="0"/>
        <w:autoSpaceDN w:val="0"/>
        <w:adjustRightInd w:val="0"/>
        <w:ind w:right="88" w:firstLine="550"/>
        <w:jc w:val="both"/>
        <w:rPr>
          <w:bCs/>
        </w:rPr>
      </w:pPr>
    </w:p>
    <w:p w:rsidR="000908B9" w:rsidRPr="00534614" w:rsidRDefault="000908B9" w:rsidP="000908B9">
      <w:pPr>
        <w:tabs>
          <w:tab w:val="right" w:leader="underscore" w:pos="8505"/>
        </w:tabs>
        <w:jc w:val="center"/>
      </w:pPr>
      <w:r w:rsidRPr="00534614">
        <w:t>Автор: _________________ (к.</w:t>
      </w:r>
      <w:r>
        <w:t>х</w:t>
      </w:r>
      <w:r w:rsidRPr="00534614">
        <w:t xml:space="preserve">.н., доцент </w:t>
      </w:r>
      <w:proofErr w:type="spellStart"/>
      <w:r>
        <w:t>Е.Н.Лазарева</w:t>
      </w:r>
      <w:proofErr w:type="spellEnd"/>
      <w:r w:rsidRPr="00534614">
        <w:t>)</w:t>
      </w:r>
    </w:p>
    <w:p w:rsidR="000908B9" w:rsidRPr="00534614" w:rsidRDefault="000908B9" w:rsidP="000908B9">
      <w:pPr>
        <w:tabs>
          <w:tab w:val="right" w:leader="underscore" w:pos="8505"/>
        </w:tabs>
        <w:jc w:val="both"/>
      </w:pPr>
    </w:p>
    <w:p w:rsidR="000908B9" w:rsidRPr="00534614" w:rsidRDefault="000908B9" w:rsidP="000908B9">
      <w:pPr>
        <w:suppressAutoHyphens/>
        <w:autoSpaceDE w:val="0"/>
        <w:autoSpaceDN w:val="0"/>
        <w:adjustRightInd w:val="0"/>
        <w:spacing w:before="222"/>
        <w:jc w:val="center"/>
      </w:pPr>
      <w:r w:rsidRPr="00534614">
        <w:t>Согласовано: зав. библиотекой ________________</w:t>
      </w:r>
    </w:p>
    <w:p w:rsidR="000908B9" w:rsidRPr="00534614" w:rsidRDefault="000908B9" w:rsidP="000908B9">
      <w:pPr>
        <w:tabs>
          <w:tab w:val="right" w:leader="underscore" w:pos="8505"/>
        </w:tabs>
        <w:jc w:val="both"/>
      </w:pPr>
      <w:r w:rsidRPr="00534614">
        <w:t xml:space="preserve">Рабочая учебная программа рассмотрена на заседании кафедры протокол </w:t>
      </w:r>
    </w:p>
    <w:p w:rsidR="000908B9" w:rsidRPr="00534614" w:rsidRDefault="000908B9" w:rsidP="000908B9">
      <w:pPr>
        <w:tabs>
          <w:tab w:val="right" w:leader="underscore" w:pos="8505"/>
        </w:tabs>
        <w:jc w:val="both"/>
      </w:pPr>
      <w:r w:rsidRPr="00534614">
        <w:t xml:space="preserve">№ </w:t>
      </w:r>
      <w:r w:rsidR="00BE4DCA">
        <w:t xml:space="preserve">  </w:t>
      </w:r>
      <w:r w:rsidRPr="00534614">
        <w:t xml:space="preserve"> от “</w:t>
      </w:r>
      <w:r w:rsidR="00BE4DCA">
        <w:t xml:space="preserve">   </w:t>
      </w:r>
      <w:r w:rsidRPr="00534614">
        <w:t xml:space="preserve"> “ </w:t>
      </w:r>
      <w:r w:rsidR="00B81937">
        <w:t>июня</w:t>
      </w:r>
      <w:r w:rsidRPr="00534614">
        <w:t xml:space="preserve"> 20</w:t>
      </w:r>
      <w:r w:rsidR="00BE4DCA">
        <w:t xml:space="preserve">  </w:t>
      </w:r>
      <w:r>
        <w:t xml:space="preserve"> г</w:t>
      </w:r>
      <w:r w:rsidRPr="00534614">
        <w:t>. и признана соответствующей требованиям ФГОС  и учебного пла</w:t>
      </w:r>
      <w:r w:rsidRPr="00334975">
        <w:t>на по направлению 20.03.01 "</w:t>
      </w:r>
      <w:proofErr w:type="spellStart"/>
      <w:r w:rsidRPr="00334975">
        <w:t>Техносферная</w:t>
      </w:r>
      <w:proofErr w:type="spellEnd"/>
      <w:r w:rsidRPr="00334975">
        <w:t xml:space="preserve"> безопасность"</w:t>
      </w:r>
    </w:p>
    <w:p w:rsidR="000908B9" w:rsidRPr="00534614" w:rsidRDefault="000908B9" w:rsidP="000908B9">
      <w:pPr>
        <w:tabs>
          <w:tab w:val="right" w:leader="underscore" w:pos="8505"/>
        </w:tabs>
        <w:jc w:val="center"/>
      </w:pPr>
    </w:p>
    <w:p w:rsidR="000908B9" w:rsidRPr="00534614" w:rsidRDefault="000908B9" w:rsidP="000908B9">
      <w:pPr>
        <w:suppressAutoHyphens/>
        <w:autoSpaceDE w:val="0"/>
        <w:autoSpaceDN w:val="0"/>
        <w:adjustRightInd w:val="0"/>
        <w:jc w:val="center"/>
      </w:pPr>
      <w:r w:rsidRPr="00534614">
        <w:t>Зав. кафедрой ______________________</w:t>
      </w:r>
      <w:r>
        <w:t xml:space="preserve">/ </w:t>
      </w:r>
      <w:r w:rsidR="00BE4DCA">
        <w:t xml:space="preserve"> </w:t>
      </w:r>
    </w:p>
    <w:p w:rsidR="000908B9" w:rsidRPr="00534614" w:rsidRDefault="000908B9" w:rsidP="000908B9">
      <w:pPr>
        <w:suppressAutoHyphens/>
        <w:autoSpaceDE w:val="0"/>
        <w:autoSpaceDN w:val="0"/>
        <w:adjustRightInd w:val="0"/>
        <w:ind w:firstLine="708"/>
        <w:jc w:val="both"/>
      </w:pPr>
    </w:p>
    <w:p w:rsidR="000908B9" w:rsidRPr="00534614" w:rsidRDefault="000908B9" w:rsidP="000908B9">
      <w:pPr>
        <w:tabs>
          <w:tab w:val="right" w:leader="underscore" w:pos="8505"/>
        </w:tabs>
        <w:jc w:val="both"/>
        <w:rPr>
          <w:u w:val="single"/>
        </w:rPr>
      </w:pPr>
      <w:r w:rsidRPr="00534614">
        <w:t xml:space="preserve">Рабочая учебная программа рассмотрена на заседании учебно-методической комиссии по направлению </w:t>
      </w:r>
      <w:r>
        <w:t>20.03.01</w:t>
      </w:r>
      <w:r w:rsidRPr="00534614">
        <w:t xml:space="preserve"> "</w:t>
      </w:r>
      <w:proofErr w:type="spellStart"/>
      <w:r w:rsidRPr="00534614">
        <w:t>Техносферная</w:t>
      </w:r>
      <w:proofErr w:type="spellEnd"/>
      <w:r w:rsidRPr="00534614">
        <w:t xml:space="preserve"> безопасность"</w:t>
      </w:r>
      <w:r>
        <w:t xml:space="preserve"> </w:t>
      </w:r>
      <w:r w:rsidRPr="00534614">
        <w:t xml:space="preserve">протокол № </w:t>
      </w:r>
      <w:r w:rsidR="00BE4DCA">
        <w:t xml:space="preserve">   </w:t>
      </w:r>
      <w:r w:rsidRPr="00534614">
        <w:t>от “</w:t>
      </w:r>
      <w:r w:rsidR="00BE4DCA">
        <w:t xml:space="preserve">   </w:t>
      </w:r>
      <w:r w:rsidRPr="00534614">
        <w:t xml:space="preserve"> “ </w:t>
      </w:r>
      <w:r w:rsidR="00B81937">
        <w:t>июня</w:t>
      </w:r>
      <w:r w:rsidRPr="00534614">
        <w:t xml:space="preserve"> 20</w:t>
      </w:r>
      <w:r w:rsidR="00BE4DCA">
        <w:t xml:space="preserve">   </w:t>
      </w:r>
      <w:r w:rsidRPr="00534614">
        <w:t xml:space="preserve"> г. и признана соответствующей требованиям  ФГОС и учебного плана по направлению </w:t>
      </w:r>
      <w:r>
        <w:t>20.03.01</w:t>
      </w:r>
      <w:r w:rsidRPr="00534614">
        <w:t xml:space="preserve"> "</w:t>
      </w:r>
      <w:proofErr w:type="spellStart"/>
      <w:r w:rsidRPr="00534614">
        <w:t>Техносферная</w:t>
      </w:r>
      <w:proofErr w:type="spellEnd"/>
      <w:r w:rsidRPr="00534614">
        <w:t xml:space="preserve"> безопасность"</w:t>
      </w:r>
    </w:p>
    <w:p w:rsidR="000908B9" w:rsidRPr="00534614" w:rsidRDefault="000908B9" w:rsidP="000908B9">
      <w:pPr>
        <w:jc w:val="both"/>
      </w:pPr>
    </w:p>
    <w:p w:rsidR="000908B9" w:rsidRPr="00534614" w:rsidRDefault="000908B9" w:rsidP="000908B9">
      <w:pPr>
        <w:jc w:val="center"/>
      </w:pPr>
      <w:r>
        <w:t xml:space="preserve">Председатель УМКН_____________________/ </w:t>
      </w:r>
      <w:r w:rsidR="00BE4DCA">
        <w:t xml:space="preserve"> </w:t>
      </w:r>
    </w:p>
    <w:p w:rsidR="000D2A55" w:rsidRPr="002107A4" w:rsidRDefault="000D2A55" w:rsidP="00384518">
      <w:pPr>
        <w:tabs>
          <w:tab w:val="right" w:leader="underscore" w:pos="8505"/>
        </w:tabs>
        <w:jc w:val="both"/>
      </w:pPr>
      <w:bookmarkStart w:id="0" w:name="_GoBack"/>
      <w:bookmarkEnd w:id="0"/>
    </w:p>
    <w:sectPr w:rsidR="000D2A55" w:rsidRPr="002107A4" w:rsidSect="00041617">
      <w:headerReference w:type="even" r:id="rId13"/>
      <w:headerReference w:type="default" r:id="rId14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A9" w:rsidRDefault="005B36A9">
      <w:r>
        <w:separator/>
      </w:r>
    </w:p>
  </w:endnote>
  <w:endnote w:type="continuationSeparator" w:id="0">
    <w:p w:rsidR="005B36A9" w:rsidRDefault="005B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F0000" w:usb2="00000010" w:usb3="00000000" w:csb0="0006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A9" w:rsidRDefault="005B36A9">
      <w:r>
        <w:separator/>
      </w:r>
    </w:p>
  </w:footnote>
  <w:footnote w:type="continuationSeparator" w:id="0">
    <w:p w:rsidR="005B36A9" w:rsidRDefault="005B3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D1" w:rsidRDefault="000634D1" w:rsidP="00B62D75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634D1" w:rsidRDefault="000634D1" w:rsidP="00C6084E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D1" w:rsidRDefault="000634D1" w:rsidP="00B62D75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E4DCA">
      <w:rPr>
        <w:rStyle w:val="ad"/>
        <w:noProof/>
      </w:rPr>
      <w:t>12</w:t>
    </w:r>
    <w:r>
      <w:rPr>
        <w:rStyle w:val="ad"/>
      </w:rPr>
      <w:fldChar w:fldCharType="end"/>
    </w:r>
  </w:p>
  <w:p w:rsidR="000634D1" w:rsidRDefault="000634D1" w:rsidP="00C6084E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decimal"/>
      <w:lvlText w:val="1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decimal"/>
      <w:lvlText w:val="1.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00000013"/>
    <w:multiLevelType w:val="multilevel"/>
    <w:tmpl w:val="0000001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00000015"/>
    <w:multiLevelType w:val="multilevel"/>
    <w:tmpl w:val="00000014"/>
    <w:lvl w:ilvl="0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00712B1A"/>
    <w:multiLevelType w:val="hybridMultilevel"/>
    <w:tmpl w:val="99049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D5EF0"/>
    <w:multiLevelType w:val="hybridMultilevel"/>
    <w:tmpl w:val="A7F4B5A4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DA0BE4"/>
    <w:multiLevelType w:val="hybridMultilevel"/>
    <w:tmpl w:val="AD201686"/>
    <w:lvl w:ilvl="0" w:tplc="07A6D9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A822611"/>
    <w:multiLevelType w:val="hybridMultilevel"/>
    <w:tmpl w:val="4864B548"/>
    <w:lvl w:ilvl="0" w:tplc="166A3B4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1CB32634"/>
    <w:multiLevelType w:val="hybridMultilevel"/>
    <w:tmpl w:val="68E6D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92645"/>
    <w:multiLevelType w:val="hybridMultilevel"/>
    <w:tmpl w:val="94E805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42D7D"/>
    <w:multiLevelType w:val="singleLevel"/>
    <w:tmpl w:val="A4F837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20504464"/>
    <w:multiLevelType w:val="hybridMultilevel"/>
    <w:tmpl w:val="1D24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60B60"/>
    <w:multiLevelType w:val="hybridMultilevel"/>
    <w:tmpl w:val="0C8485FC"/>
    <w:lvl w:ilvl="0" w:tplc="1EFE6C90">
      <w:start w:val="17"/>
      <w:numFmt w:val="decimal"/>
      <w:lvlText w:val="%1.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AE202B"/>
    <w:multiLevelType w:val="hybridMultilevel"/>
    <w:tmpl w:val="85E639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6459BD"/>
    <w:multiLevelType w:val="hybridMultilevel"/>
    <w:tmpl w:val="C448A0DA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2F6D376E"/>
    <w:multiLevelType w:val="hybridMultilevel"/>
    <w:tmpl w:val="1574531C"/>
    <w:lvl w:ilvl="0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</w:abstractNum>
  <w:abstractNum w:abstractNumId="21">
    <w:nsid w:val="36760E54"/>
    <w:multiLevelType w:val="hybridMultilevel"/>
    <w:tmpl w:val="BF48BEC2"/>
    <w:lvl w:ilvl="0" w:tplc="18329868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0141F8"/>
    <w:multiLevelType w:val="multilevel"/>
    <w:tmpl w:val="EC2E4E42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>
    <w:nsid w:val="39DD189A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0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0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0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0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0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0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4">
    <w:nsid w:val="3E6D1519"/>
    <w:multiLevelType w:val="hybridMultilevel"/>
    <w:tmpl w:val="259AD140"/>
    <w:lvl w:ilvl="0" w:tplc="98A8E31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843767E"/>
    <w:multiLevelType w:val="hybridMultilevel"/>
    <w:tmpl w:val="598A57BA"/>
    <w:lvl w:ilvl="0" w:tplc="1E3E8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B7C33"/>
    <w:multiLevelType w:val="hybridMultilevel"/>
    <w:tmpl w:val="27101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A72170"/>
    <w:multiLevelType w:val="multilevel"/>
    <w:tmpl w:val="4DA72170"/>
    <w:name w:val="Нумерованный список 22"/>
    <w:lvl w:ilvl="0">
      <w:start w:val="1"/>
      <w:numFmt w:val="bullet"/>
      <w:lvlText w:val=""/>
      <w:lvlJc w:val="left"/>
      <w:pPr>
        <w:tabs>
          <w:tab w:val="left" w:pos="786"/>
        </w:tabs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left" w:pos="2291"/>
        </w:tabs>
        <w:ind w:left="2291" w:hanging="360"/>
      </w:pPr>
    </w:lvl>
    <w:lvl w:ilvl="2">
      <w:start w:val="1"/>
      <w:numFmt w:val="lowerRoman"/>
      <w:lvlText w:val="%3."/>
      <w:lvlJc w:val="left"/>
      <w:pPr>
        <w:tabs>
          <w:tab w:val="left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left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left" w:pos="4451"/>
        </w:tabs>
        <w:ind w:left="4451" w:hanging="360"/>
      </w:pPr>
    </w:lvl>
    <w:lvl w:ilvl="5">
      <w:start w:val="1"/>
      <w:numFmt w:val="lowerRoman"/>
      <w:lvlText w:val="%6."/>
      <w:lvlJc w:val="left"/>
      <w:pPr>
        <w:tabs>
          <w:tab w:val="left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left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left" w:pos="6611"/>
        </w:tabs>
        <w:ind w:left="6611" w:hanging="360"/>
      </w:pPr>
    </w:lvl>
    <w:lvl w:ilvl="8">
      <w:start w:val="1"/>
      <w:numFmt w:val="lowerRoman"/>
      <w:lvlText w:val="%9."/>
      <w:lvlJc w:val="left"/>
      <w:pPr>
        <w:tabs>
          <w:tab w:val="left" w:pos="7331"/>
        </w:tabs>
        <w:ind w:left="7331" w:hanging="180"/>
      </w:pPr>
    </w:lvl>
  </w:abstractNum>
  <w:abstractNum w:abstractNumId="28">
    <w:nsid w:val="4DF3297F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>
    <w:nsid w:val="4E72412C"/>
    <w:multiLevelType w:val="hybridMultilevel"/>
    <w:tmpl w:val="2C565A26"/>
    <w:lvl w:ilvl="0" w:tplc="DE6C69C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/>
        <w:bCs/>
        <w:i/>
        <w:iCs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0">
    <w:nsid w:val="4EF97377"/>
    <w:multiLevelType w:val="hybridMultilevel"/>
    <w:tmpl w:val="E1528992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390AA4"/>
    <w:multiLevelType w:val="hybridMultilevel"/>
    <w:tmpl w:val="B8900C28"/>
    <w:lvl w:ilvl="0" w:tplc="166A3B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F4747B"/>
    <w:multiLevelType w:val="multilevel"/>
    <w:tmpl w:val="09707C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52"/>
        </w:tabs>
        <w:ind w:left="709" w:hanging="283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193CCE"/>
    <w:multiLevelType w:val="hybridMultilevel"/>
    <w:tmpl w:val="C7FE0C0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4">
    <w:nsid w:val="6127585A"/>
    <w:multiLevelType w:val="hybridMultilevel"/>
    <w:tmpl w:val="4CF4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A11011"/>
    <w:multiLevelType w:val="hybridMultilevel"/>
    <w:tmpl w:val="24368B46"/>
    <w:lvl w:ilvl="0" w:tplc="BD56458A">
      <w:start w:val="3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6">
    <w:nsid w:val="6D120B51"/>
    <w:multiLevelType w:val="hybridMultilevel"/>
    <w:tmpl w:val="1AFE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7F7552"/>
    <w:multiLevelType w:val="hybridMultilevel"/>
    <w:tmpl w:val="AD201686"/>
    <w:lvl w:ilvl="0" w:tplc="07A6D9C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3844FCB"/>
    <w:multiLevelType w:val="hybridMultilevel"/>
    <w:tmpl w:val="85823418"/>
    <w:lvl w:ilvl="0" w:tplc="92EE1E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5953B7"/>
    <w:multiLevelType w:val="singleLevel"/>
    <w:tmpl w:val="C5A25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6254A4E"/>
    <w:multiLevelType w:val="singleLevel"/>
    <w:tmpl w:val="B84E0CC0"/>
    <w:lvl w:ilvl="0">
      <w:start w:val="3"/>
      <w:numFmt w:val="decimal"/>
      <w:pStyle w:val="a"/>
      <w:lvlText w:val="1.%1. "/>
      <w:legacy w:legacy="1" w:legacySpace="0" w:legacyIndent="283"/>
      <w:lvlJc w:val="left"/>
      <w:pPr>
        <w:ind w:left="1168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>
    <w:abstractNumId w:val="38"/>
  </w:num>
  <w:num w:numId="2">
    <w:abstractNumId w:val="19"/>
  </w:num>
  <w:num w:numId="3">
    <w:abstractNumId w:val="28"/>
  </w:num>
  <w:num w:numId="4">
    <w:abstractNumId w:val="40"/>
  </w:num>
  <w:num w:numId="5">
    <w:abstractNumId w:val="21"/>
  </w:num>
  <w:num w:numId="6">
    <w:abstractNumId w:val="39"/>
  </w:num>
  <w:num w:numId="7">
    <w:abstractNumId w:val="1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7"/>
  </w:num>
  <w:num w:numId="9">
    <w:abstractNumId w:val="26"/>
  </w:num>
  <w:num w:numId="10">
    <w:abstractNumId w:val="30"/>
  </w:num>
  <w:num w:numId="11">
    <w:abstractNumId w:val="27"/>
  </w:num>
  <w:num w:numId="12">
    <w:abstractNumId w:val="11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6"/>
  </w:num>
  <w:num w:numId="19">
    <w:abstractNumId w:val="7"/>
  </w:num>
  <w:num w:numId="20">
    <w:abstractNumId w:val="8"/>
  </w:num>
  <w:num w:numId="21">
    <w:abstractNumId w:val="5"/>
  </w:num>
  <w:num w:numId="22">
    <w:abstractNumId w:val="14"/>
  </w:num>
  <w:num w:numId="23">
    <w:abstractNumId w:val="36"/>
  </w:num>
  <w:num w:numId="24">
    <w:abstractNumId w:val="25"/>
  </w:num>
  <w:num w:numId="25">
    <w:abstractNumId w:val="35"/>
  </w:num>
  <w:num w:numId="26">
    <w:abstractNumId w:val="23"/>
  </w:num>
  <w:num w:numId="27">
    <w:abstractNumId w:val="16"/>
  </w:num>
  <w:num w:numId="28">
    <w:abstractNumId w:val="34"/>
  </w:num>
  <w:num w:numId="29">
    <w:abstractNumId w:val="37"/>
  </w:num>
  <w:num w:numId="30">
    <w:abstractNumId w:val="13"/>
  </w:num>
  <w:num w:numId="31">
    <w:abstractNumId w:val="20"/>
  </w:num>
  <w:num w:numId="32">
    <w:abstractNumId w:val="33"/>
  </w:num>
  <w:num w:numId="33">
    <w:abstractNumId w:val="12"/>
  </w:num>
  <w:num w:numId="34">
    <w:abstractNumId w:val="31"/>
  </w:num>
  <w:num w:numId="35">
    <w:abstractNumId w:val="24"/>
  </w:num>
  <w:num w:numId="36">
    <w:abstractNumId w:val="29"/>
  </w:num>
  <w:num w:numId="37">
    <w:abstractNumId w:val="32"/>
  </w:num>
  <w:num w:numId="38">
    <w:abstractNumId w:val="3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9">
    <w:abstractNumId w:val="32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0">
    <w:abstractNumId w:val="10"/>
  </w:num>
  <w:num w:numId="41">
    <w:abstractNumId w:val="18"/>
  </w:num>
  <w:num w:numId="42">
    <w:abstractNumId w:val="9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FE"/>
    <w:rsid w:val="00000E42"/>
    <w:rsid w:val="000015B8"/>
    <w:rsid w:val="00001855"/>
    <w:rsid w:val="00001AD0"/>
    <w:rsid w:val="000024E4"/>
    <w:rsid w:val="0000390E"/>
    <w:rsid w:val="00005B04"/>
    <w:rsid w:val="0001203A"/>
    <w:rsid w:val="0001207B"/>
    <w:rsid w:val="00013471"/>
    <w:rsid w:val="000142DB"/>
    <w:rsid w:val="00021AA5"/>
    <w:rsid w:val="0002488A"/>
    <w:rsid w:val="00024B41"/>
    <w:rsid w:val="00024D26"/>
    <w:rsid w:val="000277BF"/>
    <w:rsid w:val="000311F4"/>
    <w:rsid w:val="00031BB3"/>
    <w:rsid w:val="00034216"/>
    <w:rsid w:val="00036A83"/>
    <w:rsid w:val="0003716B"/>
    <w:rsid w:val="000372C8"/>
    <w:rsid w:val="00037974"/>
    <w:rsid w:val="000379A7"/>
    <w:rsid w:val="00040F71"/>
    <w:rsid w:val="00041617"/>
    <w:rsid w:val="00041FCB"/>
    <w:rsid w:val="0004735A"/>
    <w:rsid w:val="00047772"/>
    <w:rsid w:val="0004794E"/>
    <w:rsid w:val="00051592"/>
    <w:rsid w:val="000555DA"/>
    <w:rsid w:val="00055F0E"/>
    <w:rsid w:val="00061CF0"/>
    <w:rsid w:val="000634D1"/>
    <w:rsid w:val="00066F5E"/>
    <w:rsid w:val="000677EB"/>
    <w:rsid w:val="00070131"/>
    <w:rsid w:val="00073ABC"/>
    <w:rsid w:val="00074F38"/>
    <w:rsid w:val="00075B9D"/>
    <w:rsid w:val="000826DD"/>
    <w:rsid w:val="000833BF"/>
    <w:rsid w:val="000841CB"/>
    <w:rsid w:val="00084C32"/>
    <w:rsid w:val="00085F1A"/>
    <w:rsid w:val="000907C8"/>
    <w:rsid w:val="000908B9"/>
    <w:rsid w:val="000908FB"/>
    <w:rsid w:val="00091C5A"/>
    <w:rsid w:val="00092465"/>
    <w:rsid w:val="0009266A"/>
    <w:rsid w:val="00094B23"/>
    <w:rsid w:val="0009525C"/>
    <w:rsid w:val="00096C80"/>
    <w:rsid w:val="000A0BA8"/>
    <w:rsid w:val="000A206E"/>
    <w:rsid w:val="000A528A"/>
    <w:rsid w:val="000B5085"/>
    <w:rsid w:val="000B54BB"/>
    <w:rsid w:val="000B6031"/>
    <w:rsid w:val="000B69A9"/>
    <w:rsid w:val="000C0010"/>
    <w:rsid w:val="000C1AD6"/>
    <w:rsid w:val="000C2B74"/>
    <w:rsid w:val="000C4526"/>
    <w:rsid w:val="000C7951"/>
    <w:rsid w:val="000D082E"/>
    <w:rsid w:val="000D2A55"/>
    <w:rsid w:val="000D3DA5"/>
    <w:rsid w:val="000D3FE5"/>
    <w:rsid w:val="000D4EC6"/>
    <w:rsid w:val="000D4FAB"/>
    <w:rsid w:val="000D6F9E"/>
    <w:rsid w:val="000D7C32"/>
    <w:rsid w:val="000E5EA9"/>
    <w:rsid w:val="000E6AE3"/>
    <w:rsid w:val="000E7704"/>
    <w:rsid w:val="000F0313"/>
    <w:rsid w:val="000F672F"/>
    <w:rsid w:val="000F6C5B"/>
    <w:rsid w:val="001002F1"/>
    <w:rsid w:val="00102219"/>
    <w:rsid w:val="00103870"/>
    <w:rsid w:val="00103DA0"/>
    <w:rsid w:val="00104651"/>
    <w:rsid w:val="001052FA"/>
    <w:rsid w:val="00105A4A"/>
    <w:rsid w:val="0011368E"/>
    <w:rsid w:val="0011404E"/>
    <w:rsid w:val="00114933"/>
    <w:rsid w:val="0011655F"/>
    <w:rsid w:val="00117477"/>
    <w:rsid w:val="00117F22"/>
    <w:rsid w:val="00120D37"/>
    <w:rsid w:val="0012134C"/>
    <w:rsid w:val="00123761"/>
    <w:rsid w:val="00123BFA"/>
    <w:rsid w:val="00124037"/>
    <w:rsid w:val="00126703"/>
    <w:rsid w:val="00132A21"/>
    <w:rsid w:val="001339DD"/>
    <w:rsid w:val="00133AF5"/>
    <w:rsid w:val="00136A3A"/>
    <w:rsid w:val="00137012"/>
    <w:rsid w:val="001406CC"/>
    <w:rsid w:val="001414B6"/>
    <w:rsid w:val="001440D2"/>
    <w:rsid w:val="00145364"/>
    <w:rsid w:val="0014600A"/>
    <w:rsid w:val="00147C93"/>
    <w:rsid w:val="0015036B"/>
    <w:rsid w:val="00151B48"/>
    <w:rsid w:val="00153090"/>
    <w:rsid w:val="001557B9"/>
    <w:rsid w:val="00155FBD"/>
    <w:rsid w:val="00157298"/>
    <w:rsid w:val="0015760D"/>
    <w:rsid w:val="00157AA4"/>
    <w:rsid w:val="00165996"/>
    <w:rsid w:val="00167504"/>
    <w:rsid w:val="00167D01"/>
    <w:rsid w:val="0017186F"/>
    <w:rsid w:val="00172F6B"/>
    <w:rsid w:val="00174D20"/>
    <w:rsid w:val="00176094"/>
    <w:rsid w:val="001762E5"/>
    <w:rsid w:val="00176658"/>
    <w:rsid w:val="001766FD"/>
    <w:rsid w:val="0018061F"/>
    <w:rsid w:val="001815C2"/>
    <w:rsid w:val="001864ED"/>
    <w:rsid w:val="00186B4F"/>
    <w:rsid w:val="00187003"/>
    <w:rsid w:val="001871B3"/>
    <w:rsid w:val="001877C1"/>
    <w:rsid w:val="0019082A"/>
    <w:rsid w:val="001908AA"/>
    <w:rsid w:val="00191E05"/>
    <w:rsid w:val="0019310A"/>
    <w:rsid w:val="00194D86"/>
    <w:rsid w:val="0019519A"/>
    <w:rsid w:val="00195212"/>
    <w:rsid w:val="001A17CD"/>
    <w:rsid w:val="001A2D8A"/>
    <w:rsid w:val="001A436E"/>
    <w:rsid w:val="001A50A0"/>
    <w:rsid w:val="001A535C"/>
    <w:rsid w:val="001A7287"/>
    <w:rsid w:val="001A7307"/>
    <w:rsid w:val="001B1AF1"/>
    <w:rsid w:val="001B1DF8"/>
    <w:rsid w:val="001B286C"/>
    <w:rsid w:val="001B2D89"/>
    <w:rsid w:val="001B3116"/>
    <w:rsid w:val="001B4CE4"/>
    <w:rsid w:val="001B7626"/>
    <w:rsid w:val="001C08E7"/>
    <w:rsid w:val="001C163B"/>
    <w:rsid w:val="001C194D"/>
    <w:rsid w:val="001C214D"/>
    <w:rsid w:val="001C30FF"/>
    <w:rsid w:val="001C4383"/>
    <w:rsid w:val="001C45BC"/>
    <w:rsid w:val="001C45E2"/>
    <w:rsid w:val="001C53DF"/>
    <w:rsid w:val="001C6449"/>
    <w:rsid w:val="001C7F33"/>
    <w:rsid w:val="001D0295"/>
    <w:rsid w:val="001D1648"/>
    <w:rsid w:val="001D2FF3"/>
    <w:rsid w:val="001D6188"/>
    <w:rsid w:val="001D6262"/>
    <w:rsid w:val="001E08F4"/>
    <w:rsid w:val="001E181C"/>
    <w:rsid w:val="001E20E9"/>
    <w:rsid w:val="001E2AC4"/>
    <w:rsid w:val="001E2CBB"/>
    <w:rsid w:val="001E5C57"/>
    <w:rsid w:val="001E6164"/>
    <w:rsid w:val="001E66EB"/>
    <w:rsid w:val="001F10F3"/>
    <w:rsid w:val="001F1BCD"/>
    <w:rsid w:val="001F52E6"/>
    <w:rsid w:val="00200B1F"/>
    <w:rsid w:val="00202C56"/>
    <w:rsid w:val="002073F7"/>
    <w:rsid w:val="002107A4"/>
    <w:rsid w:val="002118D5"/>
    <w:rsid w:val="00212763"/>
    <w:rsid w:val="002146AD"/>
    <w:rsid w:val="00220633"/>
    <w:rsid w:val="00221F5F"/>
    <w:rsid w:val="00222D07"/>
    <w:rsid w:val="002230CB"/>
    <w:rsid w:val="00223599"/>
    <w:rsid w:val="00224966"/>
    <w:rsid w:val="00225071"/>
    <w:rsid w:val="00225341"/>
    <w:rsid w:val="002328AA"/>
    <w:rsid w:val="002340AF"/>
    <w:rsid w:val="002353BF"/>
    <w:rsid w:val="002354E2"/>
    <w:rsid w:val="002355D7"/>
    <w:rsid w:val="00235999"/>
    <w:rsid w:val="002426B9"/>
    <w:rsid w:val="00242AF8"/>
    <w:rsid w:val="00243977"/>
    <w:rsid w:val="00244C4E"/>
    <w:rsid w:val="00251782"/>
    <w:rsid w:val="00254118"/>
    <w:rsid w:val="00256D6F"/>
    <w:rsid w:val="0026104F"/>
    <w:rsid w:val="00266BFE"/>
    <w:rsid w:val="00271054"/>
    <w:rsid w:val="00272480"/>
    <w:rsid w:val="002775C5"/>
    <w:rsid w:val="002814A6"/>
    <w:rsid w:val="002814E9"/>
    <w:rsid w:val="00281F60"/>
    <w:rsid w:val="0028402B"/>
    <w:rsid w:val="0028557C"/>
    <w:rsid w:val="0028597D"/>
    <w:rsid w:val="00290570"/>
    <w:rsid w:val="00290D93"/>
    <w:rsid w:val="00292626"/>
    <w:rsid w:val="00292B9B"/>
    <w:rsid w:val="002938C3"/>
    <w:rsid w:val="00296E90"/>
    <w:rsid w:val="002971FA"/>
    <w:rsid w:val="002A1110"/>
    <w:rsid w:val="002A2ACD"/>
    <w:rsid w:val="002A541B"/>
    <w:rsid w:val="002A6EAA"/>
    <w:rsid w:val="002B06C9"/>
    <w:rsid w:val="002B1FCD"/>
    <w:rsid w:val="002B534B"/>
    <w:rsid w:val="002B6927"/>
    <w:rsid w:val="002B7115"/>
    <w:rsid w:val="002B7D37"/>
    <w:rsid w:val="002C1188"/>
    <w:rsid w:val="002C211A"/>
    <w:rsid w:val="002C2A06"/>
    <w:rsid w:val="002C7035"/>
    <w:rsid w:val="002D02D1"/>
    <w:rsid w:val="002D0F9A"/>
    <w:rsid w:val="002D166C"/>
    <w:rsid w:val="002D2847"/>
    <w:rsid w:val="002D3044"/>
    <w:rsid w:val="002D5191"/>
    <w:rsid w:val="002D786D"/>
    <w:rsid w:val="002D7F1F"/>
    <w:rsid w:val="002E0137"/>
    <w:rsid w:val="002E0D8D"/>
    <w:rsid w:val="002E1B71"/>
    <w:rsid w:val="002E3122"/>
    <w:rsid w:val="002E53CC"/>
    <w:rsid w:val="002E5479"/>
    <w:rsid w:val="002E5F55"/>
    <w:rsid w:val="002E7461"/>
    <w:rsid w:val="002E7E9B"/>
    <w:rsid w:val="002F03D1"/>
    <w:rsid w:val="002F0EBE"/>
    <w:rsid w:val="002F19DF"/>
    <w:rsid w:val="002F1DC9"/>
    <w:rsid w:val="002F3B29"/>
    <w:rsid w:val="002F5AB9"/>
    <w:rsid w:val="002F70DC"/>
    <w:rsid w:val="002F7BD6"/>
    <w:rsid w:val="002F7D30"/>
    <w:rsid w:val="00300220"/>
    <w:rsid w:val="00301047"/>
    <w:rsid w:val="0030129E"/>
    <w:rsid w:val="00301351"/>
    <w:rsid w:val="00301B6E"/>
    <w:rsid w:val="00304198"/>
    <w:rsid w:val="00306128"/>
    <w:rsid w:val="00306E1C"/>
    <w:rsid w:val="0031127C"/>
    <w:rsid w:val="00311A18"/>
    <w:rsid w:val="00312592"/>
    <w:rsid w:val="003171CB"/>
    <w:rsid w:val="00321353"/>
    <w:rsid w:val="00324122"/>
    <w:rsid w:val="00326DAF"/>
    <w:rsid w:val="003272D3"/>
    <w:rsid w:val="00330D6D"/>
    <w:rsid w:val="0033383F"/>
    <w:rsid w:val="0033444C"/>
    <w:rsid w:val="003377E9"/>
    <w:rsid w:val="003377F7"/>
    <w:rsid w:val="00340CC4"/>
    <w:rsid w:val="00342947"/>
    <w:rsid w:val="00343276"/>
    <w:rsid w:val="00343CDE"/>
    <w:rsid w:val="00344A53"/>
    <w:rsid w:val="00344E5A"/>
    <w:rsid w:val="003466B9"/>
    <w:rsid w:val="00347B34"/>
    <w:rsid w:val="003513C9"/>
    <w:rsid w:val="00351916"/>
    <w:rsid w:val="00354055"/>
    <w:rsid w:val="003540C6"/>
    <w:rsid w:val="00354B39"/>
    <w:rsid w:val="00357070"/>
    <w:rsid w:val="00360F61"/>
    <w:rsid w:val="003614E3"/>
    <w:rsid w:val="003618DA"/>
    <w:rsid w:val="00363207"/>
    <w:rsid w:val="0036697C"/>
    <w:rsid w:val="003678C4"/>
    <w:rsid w:val="00371E15"/>
    <w:rsid w:val="00372CE1"/>
    <w:rsid w:val="00373E00"/>
    <w:rsid w:val="00374768"/>
    <w:rsid w:val="00375DDC"/>
    <w:rsid w:val="0038351C"/>
    <w:rsid w:val="00384518"/>
    <w:rsid w:val="00390739"/>
    <w:rsid w:val="0039610E"/>
    <w:rsid w:val="0039699C"/>
    <w:rsid w:val="003973AC"/>
    <w:rsid w:val="003A26EA"/>
    <w:rsid w:val="003A2808"/>
    <w:rsid w:val="003A6539"/>
    <w:rsid w:val="003B027E"/>
    <w:rsid w:val="003B1A28"/>
    <w:rsid w:val="003B369E"/>
    <w:rsid w:val="003B6065"/>
    <w:rsid w:val="003B66EB"/>
    <w:rsid w:val="003B7050"/>
    <w:rsid w:val="003B78BA"/>
    <w:rsid w:val="003B7BCE"/>
    <w:rsid w:val="003B7FD8"/>
    <w:rsid w:val="003C11F3"/>
    <w:rsid w:val="003C3FB9"/>
    <w:rsid w:val="003C7469"/>
    <w:rsid w:val="003D103F"/>
    <w:rsid w:val="003D1C91"/>
    <w:rsid w:val="003D3EF9"/>
    <w:rsid w:val="003D4AF3"/>
    <w:rsid w:val="003D69AD"/>
    <w:rsid w:val="003D7BEB"/>
    <w:rsid w:val="003E0CB7"/>
    <w:rsid w:val="003E12ED"/>
    <w:rsid w:val="003E174F"/>
    <w:rsid w:val="003E4116"/>
    <w:rsid w:val="003E4AFA"/>
    <w:rsid w:val="003E4E33"/>
    <w:rsid w:val="003E6C71"/>
    <w:rsid w:val="003E7799"/>
    <w:rsid w:val="003E7FE3"/>
    <w:rsid w:val="003F55C6"/>
    <w:rsid w:val="003F6218"/>
    <w:rsid w:val="003F6B4D"/>
    <w:rsid w:val="0040260E"/>
    <w:rsid w:val="00405BF8"/>
    <w:rsid w:val="0040733F"/>
    <w:rsid w:val="004075F0"/>
    <w:rsid w:val="00412457"/>
    <w:rsid w:val="004134E8"/>
    <w:rsid w:val="0041513C"/>
    <w:rsid w:val="0041517C"/>
    <w:rsid w:val="00417A50"/>
    <w:rsid w:val="00417D3D"/>
    <w:rsid w:val="00420B72"/>
    <w:rsid w:val="00431FD2"/>
    <w:rsid w:val="00432AD6"/>
    <w:rsid w:val="00432D1B"/>
    <w:rsid w:val="00432DCB"/>
    <w:rsid w:val="004332DB"/>
    <w:rsid w:val="004349CE"/>
    <w:rsid w:val="004367A3"/>
    <w:rsid w:val="00437EDE"/>
    <w:rsid w:val="00442C5E"/>
    <w:rsid w:val="004448D4"/>
    <w:rsid w:val="00444AF7"/>
    <w:rsid w:val="00450ABF"/>
    <w:rsid w:val="00454997"/>
    <w:rsid w:val="004549D6"/>
    <w:rsid w:val="00456692"/>
    <w:rsid w:val="00461BA2"/>
    <w:rsid w:val="00465A78"/>
    <w:rsid w:val="00467F59"/>
    <w:rsid w:val="00470436"/>
    <w:rsid w:val="00471E43"/>
    <w:rsid w:val="00471F64"/>
    <w:rsid w:val="00473AF6"/>
    <w:rsid w:val="00476EF7"/>
    <w:rsid w:val="004775B6"/>
    <w:rsid w:val="00477D93"/>
    <w:rsid w:val="0048037E"/>
    <w:rsid w:val="00481105"/>
    <w:rsid w:val="00486551"/>
    <w:rsid w:val="0048679F"/>
    <w:rsid w:val="00487279"/>
    <w:rsid w:val="0048774D"/>
    <w:rsid w:val="00487B00"/>
    <w:rsid w:val="00487BB5"/>
    <w:rsid w:val="00490294"/>
    <w:rsid w:val="004951A1"/>
    <w:rsid w:val="004960D1"/>
    <w:rsid w:val="004971E5"/>
    <w:rsid w:val="00497955"/>
    <w:rsid w:val="004A1783"/>
    <w:rsid w:val="004A19A3"/>
    <w:rsid w:val="004A19B5"/>
    <w:rsid w:val="004A260B"/>
    <w:rsid w:val="004A7D8F"/>
    <w:rsid w:val="004B25DB"/>
    <w:rsid w:val="004B3BA0"/>
    <w:rsid w:val="004B5A64"/>
    <w:rsid w:val="004B6AF8"/>
    <w:rsid w:val="004B6F6A"/>
    <w:rsid w:val="004B7A5F"/>
    <w:rsid w:val="004C131A"/>
    <w:rsid w:val="004C13EA"/>
    <w:rsid w:val="004C6083"/>
    <w:rsid w:val="004C655E"/>
    <w:rsid w:val="004C65D4"/>
    <w:rsid w:val="004C6B25"/>
    <w:rsid w:val="004C7665"/>
    <w:rsid w:val="004D0EA5"/>
    <w:rsid w:val="004D4319"/>
    <w:rsid w:val="004D4C29"/>
    <w:rsid w:val="004D63FA"/>
    <w:rsid w:val="004E11FE"/>
    <w:rsid w:val="004E3AD6"/>
    <w:rsid w:val="004E4B5D"/>
    <w:rsid w:val="004F24F8"/>
    <w:rsid w:val="004F5CEA"/>
    <w:rsid w:val="004F5FDD"/>
    <w:rsid w:val="004F6ACD"/>
    <w:rsid w:val="004F7146"/>
    <w:rsid w:val="004F738D"/>
    <w:rsid w:val="004F7DA7"/>
    <w:rsid w:val="0050020B"/>
    <w:rsid w:val="0050258D"/>
    <w:rsid w:val="00502741"/>
    <w:rsid w:val="00504BF0"/>
    <w:rsid w:val="00506835"/>
    <w:rsid w:val="00510BDE"/>
    <w:rsid w:val="00512BC5"/>
    <w:rsid w:val="005178E3"/>
    <w:rsid w:val="005232D0"/>
    <w:rsid w:val="0052413F"/>
    <w:rsid w:val="00524464"/>
    <w:rsid w:val="00525785"/>
    <w:rsid w:val="00534753"/>
    <w:rsid w:val="00535E59"/>
    <w:rsid w:val="00536ACE"/>
    <w:rsid w:val="0053762E"/>
    <w:rsid w:val="005407AB"/>
    <w:rsid w:val="00540950"/>
    <w:rsid w:val="005447D0"/>
    <w:rsid w:val="0054663F"/>
    <w:rsid w:val="0055103C"/>
    <w:rsid w:val="00566F8F"/>
    <w:rsid w:val="00571161"/>
    <w:rsid w:val="00571266"/>
    <w:rsid w:val="005716BF"/>
    <w:rsid w:val="00574430"/>
    <w:rsid w:val="0058083D"/>
    <w:rsid w:val="005836F5"/>
    <w:rsid w:val="00586479"/>
    <w:rsid w:val="00586D6D"/>
    <w:rsid w:val="00587253"/>
    <w:rsid w:val="00591068"/>
    <w:rsid w:val="005957F6"/>
    <w:rsid w:val="00596988"/>
    <w:rsid w:val="00596CB5"/>
    <w:rsid w:val="00597DB4"/>
    <w:rsid w:val="005A0489"/>
    <w:rsid w:val="005A1DBB"/>
    <w:rsid w:val="005A20F1"/>
    <w:rsid w:val="005A30C0"/>
    <w:rsid w:val="005A3903"/>
    <w:rsid w:val="005A5BD1"/>
    <w:rsid w:val="005B174D"/>
    <w:rsid w:val="005B1D98"/>
    <w:rsid w:val="005B1DE8"/>
    <w:rsid w:val="005B20AB"/>
    <w:rsid w:val="005B3009"/>
    <w:rsid w:val="005B36A9"/>
    <w:rsid w:val="005B4730"/>
    <w:rsid w:val="005B69B4"/>
    <w:rsid w:val="005B719B"/>
    <w:rsid w:val="005C1A63"/>
    <w:rsid w:val="005C44E7"/>
    <w:rsid w:val="005C47FA"/>
    <w:rsid w:val="005C5950"/>
    <w:rsid w:val="005D0296"/>
    <w:rsid w:val="005D03F8"/>
    <w:rsid w:val="005D078A"/>
    <w:rsid w:val="005D24B3"/>
    <w:rsid w:val="005D6FE6"/>
    <w:rsid w:val="005D7B5B"/>
    <w:rsid w:val="005E3892"/>
    <w:rsid w:val="005E417C"/>
    <w:rsid w:val="005E513B"/>
    <w:rsid w:val="005F192D"/>
    <w:rsid w:val="005F1A73"/>
    <w:rsid w:val="005F3424"/>
    <w:rsid w:val="00601B0F"/>
    <w:rsid w:val="00601F1F"/>
    <w:rsid w:val="00605A63"/>
    <w:rsid w:val="00605DD2"/>
    <w:rsid w:val="00605F43"/>
    <w:rsid w:val="006105DA"/>
    <w:rsid w:val="00610B5F"/>
    <w:rsid w:val="0061211F"/>
    <w:rsid w:val="0061429C"/>
    <w:rsid w:val="006147E6"/>
    <w:rsid w:val="0062028D"/>
    <w:rsid w:val="00622108"/>
    <w:rsid w:val="0062382F"/>
    <w:rsid w:val="00626FB3"/>
    <w:rsid w:val="00627620"/>
    <w:rsid w:val="00627F81"/>
    <w:rsid w:val="00634E47"/>
    <w:rsid w:val="00635760"/>
    <w:rsid w:val="006359C8"/>
    <w:rsid w:val="00635AAE"/>
    <w:rsid w:val="00640D00"/>
    <w:rsid w:val="0064205F"/>
    <w:rsid w:val="00645302"/>
    <w:rsid w:val="00646532"/>
    <w:rsid w:val="00653188"/>
    <w:rsid w:val="00653B48"/>
    <w:rsid w:val="006544E3"/>
    <w:rsid w:val="006561BF"/>
    <w:rsid w:val="0065663E"/>
    <w:rsid w:val="00660539"/>
    <w:rsid w:val="006605A4"/>
    <w:rsid w:val="006616D4"/>
    <w:rsid w:val="00661E5F"/>
    <w:rsid w:val="00662B6E"/>
    <w:rsid w:val="00663310"/>
    <w:rsid w:val="00667C57"/>
    <w:rsid w:val="00667D58"/>
    <w:rsid w:val="0067294B"/>
    <w:rsid w:val="006744CA"/>
    <w:rsid w:val="00674CA1"/>
    <w:rsid w:val="0067569B"/>
    <w:rsid w:val="006775A8"/>
    <w:rsid w:val="0068111E"/>
    <w:rsid w:val="00681AC1"/>
    <w:rsid w:val="00681E98"/>
    <w:rsid w:val="00685A8A"/>
    <w:rsid w:val="0068791C"/>
    <w:rsid w:val="0069137F"/>
    <w:rsid w:val="00695B3D"/>
    <w:rsid w:val="0069679E"/>
    <w:rsid w:val="00697F9D"/>
    <w:rsid w:val="006A041D"/>
    <w:rsid w:val="006A0A07"/>
    <w:rsid w:val="006A1BF4"/>
    <w:rsid w:val="006A2249"/>
    <w:rsid w:val="006A4890"/>
    <w:rsid w:val="006A5801"/>
    <w:rsid w:val="006A6584"/>
    <w:rsid w:val="006A7870"/>
    <w:rsid w:val="006B20EC"/>
    <w:rsid w:val="006B72AA"/>
    <w:rsid w:val="006C2550"/>
    <w:rsid w:val="006C38A6"/>
    <w:rsid w:val="006C3F17"/>
    <w:rsid w:val="006C4A23"/>
    <w:rsid w:val="006C51D3"/>
    <w:rsid w:val="006C697D"/>
    <w:rsid w:val="006C713B"/>
    <w:rsid w:val="006C7D35"/>
    <w:rsid w:val="006D0D9B"/>
    <w:rsid w:val="006D1610"/>
    <w:rsid w:val="006D1667"/>
    <w:rsid w:val="006D31B1"/>
    <w:rsid w:val="006D6117"/>
    <w:rsid w:val="006E34C8"/>
    <w:rsid w:val="006E3B10"/>
    <w:rsid w:val="006E3EC3"/>
    <w:rsid w:val="006E6C96"/>
    <w:rsid w:val="006E74FA"/>
    <w:rsid w:val="006E7519"/>
    <w:rsid w:val="006F0862"/>
    <w:rsid w:val="006F1A18"/>
    <w:rsid w:val="00700973"/>
    <w:rsid w:val="00702D42"/>
    <w:rsid w:val="00706C3A"/>
    <w:rsid w:val="00711476"/>
    <w:rsid w:val="0071241F"/>
    <w:rsid w:val="007129FC"/>
    <w:rsid w:val="00713702"/>
    <w:rsid w:val="007227FE"/>
    <w:rsid w:val="0072291D"/>
    <w:rsid w:val="00724423"/>
    <w:rsid w:val="00724FC4"/>
    <w:rsid w:val="00725811"/>
    <w:rsid w:val="00727085"/>
    <w:rsid w:val="0073018F"/>
    <w:rsid w:val="007301BA"/>
    <w:rsid w:val="0073230C"/>
    <w:rsid w:val="00732D99"/>
    <w:rsid w:val="00735D03"/>
    <w:rsid w:val="00735F4B"/>
    <w:rsid w:val="007361BE"/>
    <w:rsid w:val="00737A4F"/>
    <w:rsid w:val="00740C1D"/>
    <w:rsid w:val="007413C3"/>
    <w:rsid w:val="00745BE1"/>
    <w:rsid w:val="00746C44"/>
    <w:rsid w:val="00750953"/>
    <w:rsid w:val="00752237"/>
    <w:rsid w:val="00754283"/>
    <w:rsid w:val="0075572C"/>
    <w:rsid w:val="00755983"/>
    <w:rsid w:val="007565EB"/>
    <w:rsid w:val="00762116"/>
    <w:rsid w:val="0076343C"/>
    <w:rsid w:val="0076389B"/>
    <w:rsid w:val="00765778"/>
    <w:rsid w:val="00766187"/>
    <w:rsid w:val="0076710B"/>
    <w:rsid w:val="007706E9"/>
    <w:rsid w:val="00770B67"/>
    <w:rsid w:val="00770EF2"/>
    <w:rsid w:val="00773FBB"/>
    <w:rsid w:val="007740B9"/>
    <w:rsid w:val="007747A3"/>
    <w:rsid w:val="00774E64"/>
    <w:rsid w:val="00776ABC"/>
    <w:rsid w:val="0077743E"/>
    <w:rsid w:val="00777ABF"/>
    <w:rsid w:val="00777F46"/>
    <w:rsid w:val="00780575"/>
    <w:rsid w:val="00782F1C"/>
    <w:rsid w:val="00783399"/>
    <w:rsid w:val="007861AD"/>
    <w:rsid w:val="007867D8"/>
    <w:rsid w:val="00790571"/>
    <w:rsid w:val="00793FCA"/>
    <w:rsid w:val="007946B3"/>
    <w:rsid w:val="00794F30"/>
    <w:rsid w:val="007970D5"/>
    <w:rsid w:val="007A3D66"/>
    <w:rsid w:val="007A5B7B"/>
    <w:rsid w:val="007A69C5"/>
    <w:rsid w:val="007B03E8"/>
    <w:rsid w:val="007B1A05"/>
    <w:rsid w:val="007B307E"/>
    <w:rsid w:val="007B30B1"/>
    <w:rsid w:val="007B35D3"/>
    <w:rsid w:val="007B43D6"/>
    <w:rsid w:val="007B67F6"/>
    <w:rsid w:val="007C0B8D"/>
    <w:rsid w:val="007C1940"/>
    <w:rsid w:val="007C1AAA"/>
    <w:rsid w:val="007C2403"/>
    <w:rsid w:val="007C3024"/>
    <w:rsid w:val="007D0D06"/>
    <w:rsid w:val="007D4402"/>
    <w:rsid w:val="007D6D91"/>
    <w:rsid w:val="007E0C67"/>
    <w:rsid w:val="007E46F9"/>
    <w:rsid w:val="007E5A6F"/>
    <w:rsid w:val="007F339C"/>
    <w:rsid w:val="007F4836"/>
    <w:rsid w:val="007F790A"/>
    <w:rsid w:val="007F7F14"/>
    <w:rsid w:val="00806BA6"/>
    <w:rsid w:val="008076D8"/>
    <w:rsid w:val="008077A8"/>
    <w:rsid w:val="00812853"/>
    <w:rsid w:val="00812B7B"/>
    <w:rsid w:val="00812B85"/>
    <w:rsid w:val="008131BF"/>
    <w:rsid w:val="0081716E"/>
    <w:rsid w:val="008203D0"/>
    <w:rsid w:val="00822986"/>
    <w:rsid w:val="00823327"/>
    <w:rsid w:val="00823689"/>
    <w:rsid w:val="00823B64"/>
    <w:rsid w:val="008258B1"/>
    <w:rsid w:val="00831E9E"/>
    <w:rsid w:val="00834960"/>
    <w:rsid w:val="008357EA"/>
    <w:rsid w:val="008411F4"/>
    <w:rsid w:val="00842638"/>
    <w:rsid w:val="008458AE"/>
    <w:rsid w:val="00845931"/>
    <w:rsid w:val="00847628"/>
    <w:rsid w:val="0085025D"/>
    <w:rsid w:val="0085215B"/>
    <w:rsid w:val="0085296E"/>
    <w:rsid w:val="008543F9"/>
    <w:rsid w:val="00855455"/>
    <w:rsid w:val="0085666E"/>
    <w:rsid w:val="008569DB"/>
    <w:rsid w:val="0085740F"/>
    <w:rsid w:val="00861835"/>
    <w:rsid w:val="008621E6"/>
    <w:rsid w:val="00863173"/>
    <w:rsid w:val="0086403F"/>
    <w:rsid w:val="00866D6E"/>
    <w:rsid w:val="008738DA"/>
    <w:rsid w:val="008759AC"/>
    <w:rsid w:val="008815AC"/>
    <w:rsid w:val="00881734"/>
    <w:rsid w:val="008817CD"/>
    <w:rsid w:val="00881CB6"/>
    <w:rsid w:val="0088301F"/>
    <w:rsid w:val="00885978"/>
    <w:rsid w:val="008861F5"/>
    <w:rsid w:val="008913D3"/>
    <w:rsid w:val="00891AE5"/>
    <w:rsid w:val="00893186"/>
    <w:rsid w:val="008931F3"/>
    <w:rsid w:val="008932E7"/>
    <w:rsid w:val="0089466E"/>
    <w:rsid w:val="00894BAD"/>
    <w:rsid w:val="0089774C"/>
    <w:rsid w:val="008A70BC"/>
    <w:rsid w:val="008A7184"/>
    <w:rsid w:val="008B19D2"/>
    <w:rsid w:val="008B1CD9"/>
    <w:rsid w:val="008B2B80"/>
    <w:rsid w:val="008B4783"/>
    <w:rsid w:val="008C02A1"/>
    <w:rsid w:val="008C0539"/>
    <w:rsid w:val="008C1FC4"/>
    <w:rsid w:val="008C4A4D"/>
    <w:rsid w:val="008D063E"/>
    <w:rsid w:val="008D09C3"/>
    <w:rsid w:val="008D1B76"/>
    <w:rsid w:val="008D2CF6"/>
    <w:rsid w:val="008D356F"/>
    <w:rsid w:val="008D5A9B"/>
    <w:rsid w:val="008E302E"/>
    <w:rsid w:val="008E44E6"/>
    <w:rsid w:val="008E5F0B"/>
    <w:rsid w:val="008E60D6"/>
    <w:rsid w:val="008E63A5"/>
    <w:rsid w:val="008F0678"/>
    <w:rsid w:val="008F0785"/>
    <w:rsid w:val="008F3BE7"/>
    <w:rsid w:val="008F3D93"/>
    <w:rsid w:val="008F4E5A"/>
    <w:rsid w:val="008F66D2"/>
    <w:rsid w:val="008F7B34"/>
    <w:rsid w:val="00900B5B"/>
    <w:rsid w:val="00900E35"/>
    <w:rsid w:val="009016A0"/>
    <w:rsid w:val="009032F6"/>
    <w:rsid w:val="00905485"/>
    <w:rsid w:val="009054FA"/>
    <w:rsid w:val="009057F5"/>
    <w:rsid w:val="00905D41"/>
    <w:rsid w:val="00907645"/>
    <w:rsid w:val="00910B01"/>
    <w:rsid w:val="00911987"/>
    <w:rsid w:val="00913281"/>
    <w:rsid w:val="00914F65"/>
    <w:rsid w:val="00915CC8"/>
    <w:rsid w:val="00915E34"/>
    <w:rsid w:val="0091753A"/>
    <w:rsid w:val="009224ED"/>
    <w:rsid w:val="00923561"/>
    <w:rsid w:val="00925510"/>
    <w:rsid w:val="00925608"/>
    <w:rsid w:val="00931D04"/>
    <w:rsid w:val="00932B09"/>
    <w:rsid w:val="00933AA5"/>
    <w:rsid w:val="00935095"/>
    <w:rsid w:val="009355C4"/>
    <w:rsid w:val="00940BBC"/>
    <w:rsid w:val="00941F54"/>
    <w:rsid w:val="009445A0"/>
    <w:rsid w:val="009477E2"/>
    <w:rsid w:val="00950860"/>
    <w:rsid w:val="00955676"/>
    <w:rsid w:val="00955ECF"/>
    <w:rsid w:val="00957D39"/>
    <w:rsid w:val="00962DE3"/>
    <w:rsid w:val="009644CA"/>
    <w:rsid w:val="00966A67"/>
    <w:rsid w:val="00967E5D"/>
    <w:rsid w:val="00972C44"/>
    <w:rsid w:val="00974B52"/>
    <w:rsid w:val="00975C7C"/>
    <w:rsid w:val="00977316"/>
    <w:rsid w:val="00981B9B"/>
    <w:rsid w:val="00983E90"/>
    <w:rsid w:val="00986A48"/>
    <w:rsid w:val="00986B30"/>
    <w:rsid w:val="009908C4"/>
    <w:rsid w:val="00990C4A"/>
    <w:rsid w:val="00991CC5"/>
    <w:rsid w:val="009920F7"/>
    <w:rsid w:val="00993C29"/>
    <w:rsid w:val="00993EA5"/>
    <w:rsid w:val="0099654F"/>
    <w:rsid w:val="009A33C3"/>
    <w:rsid w:val="009B2557"/>
    <w:rsid w:val="009B30CB"/>
    <w:rsid w:val="009B6C92"/>
    <w:rsid w:val="009C05B2"/>
    <w:rsid w:val="009C084A"/>
    <w:rsid w:val="009C0CAD"/>
    <w:rsid w:val="009C189A"/>
    <w:rsid w:val="009C6697"/>
    <w:rsid w:val="009C7FCA"/>
    <w:rsid w:val="009D2E3C"/>
    <w:rsid w:val="009D57E6"/>
    <w:rsid w:val="009D63C2"/>
    <w:rsid w:val="009D70D0"/>
    <w:rsid w:val="009E06B2"/>
    <w:rsid w:val="009E35CD"/>
    <w:rsid w:val="009E44AD"/>
    <w:rsid w:val="009E4C0F"/>
    <w:rsid w:val="009E540D"/>
    <w:rsid w:val="009E6614"/>
    <w:rsid w:val="009F2DEA"/>
    <w:rsid w:val="009F49CE"/>
    <w:rsid w:val="00A002D6"/>
    <w:rsid w:val="00A011A4"/>
    <w:rsid w:val="00A01325"/>
    <w:rsid w:val="00A01DDA"/>
    <w:rsid w:val="00A02291"/>
    <w:rsid w:val="00A04AC3"/>
    <w:rsid w:val="00A06097"/>
    <w:rsid w:val="00A0622E"/>
    <w:rsid w:val="00A07044"/>
    <w:rsid w:val="00A079B4"/>
    <w:rsid w:val="00A11891"/>
    <w:rsid w:val="00A123D8"/>
    <w:rsid w:val="00A13555"/>
    <w:rsid w:val="00A13A90"/>
    <w:rsid w:val="00A14D51"/>
    <w:rsid w:val="00A15000"/>
    <w:rsid w:val="00A177C1"/>
    <w:rsid w:val="00A21211"/>
    <w:rsid w:val="00A23656"/>
    <w:rsid w:val="00A33953"/>
    <w:rsid w:val="00A33B7D"/>
    <w:rsid w:val="00A33CBF"/>
    <w:rsid w:val="00A344B2"/>
    <w:rsid w:val="00A34CFB"/>
    <w:rsid w:val="00A362E0"/>
    <w:rsid w:val="00A3716E"/>
    <w:rsid w:val="00A43E37"/>
    <w:rsid w:val="00A537BD"/>
    <w:rsid w:val="00A541E9"/>
    <w:rsid w:val="00A56DD6"/>
    <w:rsid w:val="00A573D1"/>
    <w:rsid w:val="00A610E8"/>
    <w:rsid w:val="00A65AA7"/>
    <w:rsid w:val="00A67189"/>
    <w:rsid w:val="00A67AE8"/>
    <w:rsid w:val="00A7153E"/>
    <w:rsid w:val="00A74268"/>
    <w:rsid w:val="00A7528A"/>
    <w:rsid w:val="00A824E0"/>
    <w:rsid w:val="00A8358F"/>
    <w:rsid w:val="00A87BF3"/>
    <w:rsid w:val="00A90352"/>
    <w:rsid w:val="00A919B7"/>
    <w:rsid w:val="00A940FC"/>
    <w:rsid w:val="00A9412B"/>
    <w:rsid w:val="00A94E3C"/>
    <w:rsid w:val="00A959C1"/>
    <w:rsid w:val="00A97F3D"/>
    <w:rsid w:val="00AA7A08"/>
    <w:rsid w:val="00AA7F0D"/>
    <w:rsid w:val="00AB1840"/>
    <w:rsid w:val="00AB38ED"/>
    <w:rsid w:val="00AB5CDE"/>
    <w:rsid w:val="00AB6E03"/>
    <w:rsid w:val="00AB758E"/>
    <w:rsid w:val="00AC01A0"/>
    <w:rsid w:val="00AC3560"/>
    <w:rsid w:val="00AC4C32"/>
    <w:rsid w:val="00AC6CD7"/>
    <w:rsid w:val="00AD059A"/>
    <w:rsid w:val="00AD0BA2"/>
    <w:rsid w:val="00AD0C6E"/>
    <w:rsid w:val="00AD5F89"/>
    <w:rsid w:val="00AD673D"/>
    <w:rsid w:val="00AE04F8"/>
    <w:rsid w:val="00AE2959"/>
    <w:rsid w:val="00AF05A7"/>
    <w:rsid w:val="00AF0BFB"/>
    <w:rsid w:val="00AF1A59"/>
    <w:rsid w:val="00AF1CAF"/>
    <w:rsid w:val="00AF31B7"/>
    <w:rsid w:val="00AF4683"/>
    <w:rsid w:val="00AF4779"/>
    <w:rsid w:val="00AF4C9E"/>
    <w:rsid w:val="00AF67DE"/>
    <w:rsid w:val="00B01A6B"/>
    <w:rsid w:val="00B01E1C"/>
    <w:rsid w:val="00B01FDF"/>
    <w:rsid w:val="00B02587"/>
    <w:rsid w:val="00B1146A"/>
    <w:rsid w:val="00B12180"/>
    <w:rsid w:val="00B149CC"/>
    <w:rsid w:val="00B15A9D"/>
    <w:rsid w:val="00B15E9B"/>
    <w:rsid w:val="00B17449"/>
    <w:rsid w:val="00B17819"/>
    <w:rsid w:val="00B17A64"/>
    <w:rsid w:val="00B17B9B"/>
    <w:rsid w:val="00B17D0E"/>
    <w:rsid w:val="00B213F2"/>
    <w:rsid w:val="00B21B8E"/>
    <w:rsid w:val="00B228D0"/>
    <w:rsid w:val="00B22B0D"/>
    <w:rsid w:val="00B23EAD"/>
    <w:rsid w:val="00B24DD6"/>
    <w:rsid w:val="00B26F3C"/>
    <w:rsid w:val="00B3252E"/>
    <w:rsid w:val="00B368F6"/>
    <w:rsid w:val="00B405C2"/>
    <w:rsid w:val="00B406D7"/>
    <w:rsid w:val="00B415BD"/>
    <w:rsid w:val="00B42263"/>
    <w:rsid w:val="00B425EC"/>
    <w:rsid w:val="00B43E77"/>
    <w:rsid w:val="00B441AE"/>
    <w:rsid w:val="00B441FE"/>
    <w:rsid w:val="00B45101"/>
    <w:rsid w:val="00B4522A"/>
    <w:rsid w:val="00B4589E"/>
    <w:rsid w:val="00B5146E"/>
    <w:rsid w:val="00B517F4"/>
    <w:rsid w:val="00B52B9E"/>
    <w:rsid w:val="00B5610D"/>
    <w:rsid w:val="00B56613"/>
    <w:rsid w:val="00B56965"/>
    <w:rsid w:val="00B56E0C"/>
    <w:rsid w:val="00B57428"/>
    <w:rsid w:val="00B5749F"/>
    <w:rsid w:val="00B574FC"/>
    <w:rsid w:val="00B61836"/>
    <w:rsid w:val="00B626EB"/>
    <w:rsid w:val="00B62D75"/>
    <w:rsid w:val="00B6334E"/>
    <w:rsid w:val="00B65744"/>
    <w:rsid w:val="00B6643B"/>
    <w:rsid w:val="00B67103"/>
    <w:rsid w:val="00B74E3F"/>
    <w:rsid w:val="00B7727E"/>
    <w:rsid w:val="00B773E3"/>
    <w:rsid w:val="00B77763"/>
    <w:rsid w:val="00B8059D"/>
    <w:rsid w:val="00B80D4B"/>
    <w:rsid w:val="00B81937"/>
    <w:rsid w:val="00B85FB2"/>
    <w:rsid w:val="00B8654D"/>
    <w:rsid w:val="00B868F5"/>
    <w:rsid w:val="00B86B3C"/>
    <w:rsid w:val="00B96535"/>
    <w:rsid w:val="00BA0373"/>
    <w:rsid w:val="00BA22C1"/>
    <w:rsid w:val="00BA2543"/>
    <w:rsid w:val="00BA2714"/>
    <w:rsid w:val="00BA72AD"/>
    <w:rsid w:val="00BB1852"/>
    <w:rsid w:val="00BB350B"/>
    <w:rsid w:val="00BC04A3"/>
    <w:rsid w:val="00BC0E8A"/>
    <w:rsid w:val="00BC26BF"/>
    <w:rsid w:val="00BC3780"/>
    <w:rsid w:val="00BC56E2"/>
    <w:rsid w:val="00BC6186"/>
    <w:rsid w:val="00BC6C46"/>
    <w:rsid w:val="00BD1304"/>
    <w:rsid w:val="00BD13D8"/>
    <w:rsid w:val="00BD5032"/>
    <w:rsid w:val="00BD69BB"/>
    <w:rsid w:val="00BD6ABF"/>
    <w:rsid w:val="00BD72D6"/>
    <w:rsid w:val="00BD747D"/>
    <w:rsid w:val="00BE046B"/>
    <w:rsid w:val="00BE0907"/>
    <w:rsid w:val="00BE3354"/>
    <w:rsid w:val="00BE39B6"/>
    <w:rsid w:val="00BE4DCA"/>
    <w:rsid w:val="00BE6963"/>
    <w:rsid w:val="00BE74EB"/>
    <w:rsid w:val="00BF12AF"/>
    <w:rsid w:val="00BF190E"/>
    <w:rsid w:val="00BF24B5"/>
    <w:rsid w:val="00BF4022"/>
    <w:rsid w:val="00BF502D"/>
    <w:rsid w:val="00BF5E98"/>
    <w:rsid w:val="00C002ED"/>
    <w:rsid w:val="00C00734"/>
    <w:rsid w:val="00C02A48"/>
    <w:rsid w:val="00C034CB"/>
    <w:rsid w:val="00C041F8"/>
    <w:rsid w:val="00C042FB"/>
    <w:rsid w:val="00C05617"/>
    <w:rsid w:val="00C05DDE"/>
    <w:rsid w:val="00C06E6C"/>
    <w:rsid w:val="00C070E9"/>
    <w:rsid w:val="00C103D3"/>
    <w:rsid w:val="00C10F33"/>
    <w:rsid w:val="00C12048"/>
    <w:rsid w:val="00C127E4"/>
    <w:rsid w:val="00C157C3"/>
    <w:rsid w:val="00C16235"/>
    <w:rsid w:val="00C162FF"/>
    <w:rsid w:val="00C176C7"/>
    <w:rsid w:val="00C17843"/>
    <w:rsid w:val="00C202D9"/>
    <w:rsid w:val="00C224D8"/>
    <w:rsid w:val="00C2276A"/>
    <w:rsid w:val="00C227B6"/>
    <w:rsid w:val="00C24545"/>
    <w:rsid w:val="00C24B68"/>
    <w:rsid w:val="00C24D61"/>
    <w:rsid w:val="00C301B3"/>
    <w:rsid w:val="00C31A3B"/>
    <w:rsid w:val="00C31C2B"/>
    <w:rsid w:val="00C3389F"/>
    <w:rsid w:val="00C353A7"/>
    <w:rsid w:val="00C3565E"/>
    <w:rsid w:val="00C362A3"/>
    <w:rsid w:val="00C425EE"/>
    <w:rsid w:val="00C477A2"/>
    <w:rsid w:val="00C47811"/>
    <w:rsid w:val="00C521B3"/>
    <w:rsid w:val="00C522C6"/>
    <w:rsid w:val="00C53752"/>
    <w:rsid w:val="00C5399D"/>
    <w:rsid w:val="00C579BF"/>
    <w:rsid w:val="00C57EEC"/>
    <w:rsid w:val="00C6084E"/>
    <w:rsid w:val="00C6373B"/>
    <w:rsid w:val="00C64321"/>
    <w:rsid w:val="00C64591"/>
    <w:rsid w:val="00C65893"/>
    <w:rsid w:val="00C6711A"/>
    <w:rsid w:val="00C67A31"/>
    <w:rsid w:val="00C725DE"/>
    <w:rsid w:val="00C7271F"/>
    <w:rsid w:val="00C72B44"/>
    <w:rsid w:val="00C72F75"/>
    <w:rsid w:val="00C73E44"/>
    <w:rsid w:val="00C75A2B"/>
    <w:rsid w:val="00C77031"/>
    <w:rsid w:val="00C808B0"/>
    <w:rsid w:val="00C817ED"/>
    <w:rsid w:val="00C84033"/>
    <w:rsid w:val="00C84E5C"/>
    <w:rsid w:val="00C853C1"/>
    <w:rsid w:val="00C86093"/>
    <w:rsid w:val="00C866D3"/>
    <w:rsid w:val="00C91346"/>
    <w:rsid w:val="00C9350B"/>
    <w:rsid w:val="00C95A80"/>
    <w:rsid w:val="00C95B19"/>
    <w:rsid w:val="00CA0315"/>
    <w:rsid w:val="00CA03D2"/>
    <w:rsid w:val="00CA09F6"/>
    <w:rsid w:val="00CA0C25"/>
    <w:rsid w:val="00CA1650"/>
    <w:rsid w:val="00CA67F1"/>
    <w:rsid w:val="00CA7347"/>
    <w:rsid w:val="00CB0C1E"/>
    <w:rsid w:val="00CB1DED"/>
    <w:rsid w:val="00CB486A"/>
    <w:rsid w:val="00CB653A"/>
    <w:rsid w:val="00CB75ED"/>
    <w:rsid w:val="00CC2A9C"/>
    <w:rsid w:val="00CC3D29"/>
    <w:rsid w:val="00CC6A68"/>
    <w:rsid w:val="00CD1E3C"/>
    <w:rsid w:val="00CD3206"/>
    <w:rsid w:val="00CD4BDA"/>
    <w:rsid w:val="00CD5E8F"/>
    <w:rsid w:val="00CD761D"/>
    <w:rsid w:val="00CD78FC"/>
    <w:rsid w:val="00CE0824"/>
    <w:rsid w:val="00CE4278"/>
    <w:rsid w:val="00CE4624"/>
    <w:rsid w:val="00CE6B70"/>
    <w:rsid w:val="00CF0954"/>
    <w:rsid w:val="00CF372B"/>
    <w:rsid w:val="00CF41D2"/>
    <w:rsid w:val="00CF5B56"/>
    <w:rsid w:val="00CF6783"/>
    <w:rsid w:val="00CF745B"/>
    <w:rsid w:val="00CF7B6E"/>
    <w:rsid w:val="00D00422"/>
    <w:rsid w:val="00D00EE4"/>
    <w:rsid w:val="00D042D6"/>
    <w:rsid w:val="00D04A37"/>
    <w:rsid w:val="00D05D0C"/>
    <w:rsid w:val="00D07DB7"/>
    <w:rsid w:val="00D07F1F"/>
    <w:rsid w:val="00D122FD"/>
    <w:rsid w:val="00D16B9D"/>
    <w:rsid w:val="00D17392"/>
    <w:rsid w:val="00D17D2B"/>
    <w:rsid w:val="00D20068"/>
    <w:rsid w:val="00D227DF"/>
    <w:rsid w:val="00D22FA7"/>
    <w:rsid w:val="00D24024"/>
    <w:rsid w:val="00D25F7A"/>
    <w:rsid w:val="00D26335"/>
    <w:rsid w:val="00D268B9"/>
    <w:rsid w:val="00D2745E"/>
    <w:rsid w:val="00D344A2"/>
    <w:rsid w:val="00D37086"/>
    <w:rsid w:val="00D37404"/>
    <w:rsid w:val="00D37517"/>
    <w:rsid w:val="00D37573"/>
    <w:rsid w:val="00D4111F"/>
    <w:rsid w:val="00D45EB2"/>
    <w:rsid w:val="00D50348"/>
    <w:rsid w:val="00D51066"/>
    <w:rsid w:val="00D55D18"/>
    <w:rsid w:val="00D57063"/>
    <w:rsid w:val="00D57266"/>
    <w:rsid w:val="00D603D8"/>
    <w:rsid w:val="00D63716"/>
    <w:rsid w:val="00D645D2"/>
    <w:rsid w:val="00D6640C"/>
    <w:rsid w:val="00D70B67"/>
    <w:rsid w:val="00D724EE"/>
    <w:rsid w:val="00D72E47"/>
    <w:rsid w:val="00D73556"/>
    <w:rsid w:val="00D75D3F"/>
    <w:rsid w:val="00D7606D"/>
    <w:rsid w:val="00D87EDF"/>
    <w:rsid w:val="00D90821"/>
    <w:rsid w:val="00D9146C"/>
    <w:rsid w:val="00D969CA"/>
    <w:rsid w:val="00DA10FE"/>
    <w:rsid w:val="00DA140F"/>
    <w:rsid w:val="00DA5662"/>
    <w:rsid w:val="00DA5A7A"/>
    <w:rsid w:val="00DA7170"/>
    <w:rsid w:val="00DB076D"/>
    <w:rsid w:val="00DB1EEB"/>
    <w:rsid w:val="00DB3604"/>
    <w:rsid w:val="00DB5E3F"/>
    <w:rsid w:val="00DC4401"/>
    <w:rsid w:val="00DC492E"/>
    <w:rsid w:val="00DC4D5D"/>
    <w:rsid w:val="00DC78F7"/>
    <w:rsid w:val="00DD0373"/>
    <w:rsid w:val="00DD0A03"/>
    <w:rsid w:val="00DD1845"/>
    <w:rsid w:val="00DD4C6E"/>
    <w:rsid w:val="00DE0891"/>
    <w:rsid w:val="00DE1C7B"/>
    <w:rsid w:val="00DE415A"/>
    <w:rsid w:val="00DE53A8"/>
    <w:rsid w:val="00DE6920"/>
    <w:rsid w:val="00DE7D88"/>
    <w:rsid w:val="00DF088B"/>
    <w:rsid w:val="00DF2789"/>
    <w:rsid w:val="00DF28F8"/>
    <w:rsid w:val="00DF4418"/>
    <w:rsid w:val="00DF6CD0"/>
    <w:rsid w:val="00DF6DCF"/>
    <w:rsid w:val="00E000CA"/>
    <w:rsid w:val="00E00953"/>
    <w:rsid w:val="00E0237C"/>
    <w:rsid w:val="00E0337B"/>
    <w:rsid w:val="00E03438"/>
    <w:rsid w:val="00E03778"/>
    <w:rsid w:val="00E03C73"/>
    <w:rsid w:val="00E07DA2"/>
    <w:rsid w:val="00E11FD5"/>
    <w:rsid w:val="00E14200"/>
    <w:rsid w:val="00E15620"/>
    <w:rsid w:val="00E1670E"/>
    <w:rsid w:val="00E21187"/>
    <w:rsid w:val="00E223E1"/>
    <w:rsid w:val="00E24045"/>
    <w:rsid w:val="00E24269"/>
    <w:rsid w:val="00E24755"/>
    <w:rsid w:val="00E256F6"/>
    <w:rsid w:val="00E26914"/>
    <w:rsid w:val="00E27D89"/>
    <w:rsid w:val="00E30648"/>
    <w:rsid w:val="00E3066C"/>
    <w:rsid w:val="00E30FAB"/>
    <w:rsid w:val="00E31C47"/>
    <w:rsid w:val="00E32991"/>
    <w:rsid w:val="00E33B49"/>
    <w:rsid w:val="00E33ED1"/>
    <w:rsid w:val="00E34019"/>
    <w:rsid w:val="00E35733"/>
    <w:rsid w:val="00E369B7"/>
    <w:rsid w:val="00E40493"/>
    <w:rsid w:val="00E42F19"/>
    <w:rsid w:val="00E435C8"/>
    <w:rsid w:val="00E44910"/>
    <w:rsid w:val="00E462C0"/>
    <w:rsid w:val="00E507C8"/>
    <w:rsid w:val="00E51176"/>
    <w:rsid w:val="00E53C27"/>
    <w:rsid w:val="00E54EC9"/>
    <w:rsid w:val="00E55C1D"/>
    <w:rsid w:val="00E561B0"/>
    <w:rsid w:val="00E57BE3"/>
    <w:rsid w:val="00E6380C"/>
    <w:rsid w:val="00E6479B"/>
    <w:rsid w:val="00E64B14"/>
    <w:rsid w:val="00E666C2"/>
    <w:rsid w:val="00E667DB"/>
    <w:rsid w:val="00E66B13"/>
    <w:rsid w:val="00E71B86"/>
    <w:rsid w:val="00E75A68"/>
    <w:rsid w:val="00E75BBA"/>
    <w:rsid w:val="00E77638"/>
    <w:rsid w:val="00E8093A"/>
    <w:rsid w:val="00E825BD"/>
    <w:rsid w:val="00E83CAF"/>
    <w:rsid w:val="00E86759"/>
    <w:rsid w:val="00E875CE"/>
    <w:rsid w:val="00E8761B"/>
    <w:rsid w:val="00E90202"/>
    <w:rsid w:val="00E90739"/>
    <w:rsid w:val="00E90887"/>
    <w:rsid w:val="00E90EE4"/>
    <w:rsid w:val="00E9258C"/>
    <w:rsid w:val="00E93C14"/>
    <w:rsid w:val="00E968D6"/>
    <w:rsid w:val="00EA04B0"/>
    <w:rsid w:val="00EA27F0"/>
    <w:rsid w:val="00EA5509"/>
    <w:rsid w:val="00EB189E"/>
    <w:rsid w:val="00EB2559"/>
    <w:rsid w:val="00EB2716"/>
    <w:rsid w:val="00EB379C"/>
    <w:rsid w:val="00EB6701"/>
    <w:rsid w:val="00EB737B"/>
    <w:rsid w:val="00EB770C"/>
    <w:rsid w:val="00EC1084"/>
    <w:rsid w:val="00EC1EE5"/>
    <w:rsid w:val="00EC34D1"/>
    <w:rsid w:val="00EC4ECA"/>
    <w:rsid w:val="00EC6B7A"/>
    <w:rsid w:val="00ED0281"/>
    <w:rsid w:val="00ED09E3"/>
    <w:rsid w:val="00ED3BC5"/>
    <w:rsid w:val="00EE07F6"/>
    <w:rsid w:val="00EE0B26"/>
    <w:rsid w:val="00EE0B5B"/>
    <w:rsid w:val="00EE148E"/>
    <w:rsid w:val="00EE21B0"/>
    <w:rsid w:val="00EE2F0D"/>
    <w:rsid w:val="00EE3BF3"/>
    <w:rsid w:val="00EE58B0"/>
    <w:rsid w:val="00EF2312"/>
    <w:rsid w:val="00EF23DC"/>
    <w:rsid w:val="00EF3791"/>
    <w:rsid w:val="00EF4090"/>
    <w:rsid w:val="00EF546F"/>
    <w:rsid w:val="00F00051"/>
    <w:rsid w:val="00F00303"/>
    <w:rsid w:val="00F006E5"/>
    <w:rsid w:val="00F036E4"/>
    <w:rsid w:val="00F04521"/>
    <w:rsid w:val="00F04BF5"/>
    <w:rsid w:val="00F05AE1"/>
    <w:rsid w:val="00F145CD"/>
    <w:rsid w:val="00F15B01"/>
    <w:rsid w:val="00F1759B"/>
    <w:rsid w:val="00F20642"/>
    <w:rsid w:val="00F21094"/>
    <w:rsid w:val="00F21344"/>
    <w:rsid w:val="00F21C98"/>
    <w:rsid w:val="00F21D28"/>
    <w:rsid w:val="00F22E28"/>
    <w:rsid w:val="00F23091"/>
    <w:rsid w:val="00F2467D"/>
    <w:rsid w:val="00F24E4C"/>
    <w:rsid w:val="00F25290"/>
    <w:rsid w:val="00F264FB"/>
    <w:rsid w:val="00F31A51"/>
    <w:rsid w:val="00F330B8"/>
    <w:rsid w:val="00F3437B"/>
    <w:rsid w:val="00F35409"/>
    <w:rsid w:val="00F41659"/>
    <w:rsid w:val="00F43E99"/>
    <w:rsid w:val="00F50113"/>
    <w:rsid w:val="00F5188D"/>
    <w:rsid w:val="00F5391B"/>
    <w:rsid w:val="00F554C0"/>
    <w:rsid w:val="00F679D2"/>
    <w:rsid w:val="00F70775"/>
    <w:rsid w:val="00F7096F"/>
    <w:rsid w:val="00F71F45"/>
    <w:rsid w:val="00F728BB"/>
    <w:rsid w:val="00F73FE4"/>
    <w:rsid w:val="00F742EF"/>
    <w:rsid w:val="00F747F7"/>
    <w:rsid w:val="00F77420"/>
    <w:rsid w:val="00F77D4D"/>
    <w:rsid w:val="00F812B2"/>
    <w:rsid w:val="00F81631"/>
    <w:rsid w:val="00F81F61"/>
    <w:rsid w:val="00F8636C"/>
    <w:rsid w:val="00F86A06"/>
    <w:rsid w:val="00F9496F"/>
    <w:rsid w:val="00F94A13"/>
    <w:rsid w:val="00F979B4"/>
    <w:rsid w:val="00F97ED3"/>
    <w:rsid w:val="00FA098E"/>
    <w:rsid w:val="00FA33BD"/>
    <w:rsid w:val="00FA35C8"/>
    <w:rsid w:val="00FB1A2A"/>
    <w:rsid w:val="00FB223C"/>
    <w:rsid w:val="00FB26E8"/>
    <w:rsid w:val="00FB4E80"/>
    <w:rsid w:val="00FB73B5"/>
    <w:rsid w:val="00FC101C"/>
    <w:rsid w:val="00FC2D8B"/>
    <w:rsid w:val="00FC43FA"/>
    <w:rsid w:val="00FC5A14"/>
    <w:rsid w:val="00FC6060"/>
    <w:rsid w:val="00FD1EBD"/>
    <w:rsid w:val="00FD342C"/>
    <w:rsid w:val="00FD547E"/>
    <w:rsid w:val="00FD688A"/>
    <w:rsid w:val="00FD68E0"/>
    <w:rsid w:val="00FD7111"/>
    <w:rsid w:val="00FD7420"/>
    <w:rsid w:val="00FD784C"/>
    <w:rsid w:val="00FE125C"/>
    <w:rsid w:val="00FE2293"/>
    <w:rsid w:val="00FE2BA4"/>
    <w:rsid w:val="00FE2E3D"/>
    <w:rsid w:val="00FE7B80"/>
    <w:rsid w:val="00FF45EF"/>
    <w:rsid w:val="00FF52D1"/>
    <w:rsid w:val="00FF603E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C7665"/>
    <w:rPr>
      <w:sz w:val="24"/>
      <w:szCs w:val="24"/>
    </w:rPr>
  </w:style>
  <w:style w:type="paragraph" w:styleId="1">
    <w:name w:val="heading 1"/>
    <w:basedOn w:val="a0"/>
    <w:next w:val="a0"/>
    <w:qFormat/>
    <w:rsid w:val="007227FE"/>
    <w:pPr>
      <w:keepNext/>
      <w:jc w:val="right"/>
      <w:outlineLvl w:val="0"/>
    </w:pPr>
    <w:rPr>
      <w:i/>
      <w:iCs/>
    </w:rPr>
  </w:style>
  <w:style w:type="paragraph" w:styleId="2">
    <w:name w:val="heading 2"/>
    <w:basedOn w:val="a0"/>
    <w:next w:val="a0"/>
    <w:qFormat/>
    <w:rsid w:val="00F246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DB07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qFormat/>
    <w:rsid w:val="00343276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Cs/>
      <w:szCs w:val="20"/>
    </w:rPr>
  </w:style>
  <w:style w:type="paragraph" w:styleId="9">
    <w:name w:val="heading 9"/>
    <w:basedOn w:val="a0"/>
    <w:next w:val="a0"/>
    <w:qFormat/>
    <w:rsid w:val="00E449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7227FE"/>
    <w:pPr>
      <w:ind w:left="142" w:right="4819"/>
      <w:jc w:val="center"/>
    </w:pPr>
  </w:style>
  <w:style w:type="paragraph" w:styleId="a5">
    <w:name w:val="Body Text"/>
    <w:basedOn w:val="a0"/>
    <w:rsid w:val="007227FE"/>
    <w:pPr>
      <w:jc w:val="center"/>
    </w:pPr>
    <w:rPr>
      <w:b/>
      <w:bCs/>
      <w:smallCaps/>
    </w:rPr>
  </w:style>
  <w:style w:type="paragraph" w:styleId="a6">
    <w:name w:val="Body Text Indent"/>
    <w:aliases w:val="текст,Основной текст 1,Нумерованный список !!,Надин стиль"/>
    <w:basedOn w:val="a0"/>
    <w:rsid w:val="007227FE"/>
    <w:pPr>
      <w:ind w:firstLine="567"/>
    </w:pPr>
  </w:style>
  <w:style w:type="paragraph" w:styleId="20">
    <w:name w:val="Body Text Indent 2"/>
    <w:basedOn w:val="a0"/>
    <w:rsid w:val="007227FE"/>
    <w:pPr>
      <w:ind w:left="993"/>
    </w:pPr>
  </w:style>
  <w:style w:type="paragraph" w:styleId="3">
    <w:name w:val="Body Text Indent 3"/>
    <w:basedOn w:val="a0"/>
    <w:rsid w:val="007227FE"/>
    <w:pPr>
      <w:ind w:firstLine="567"/>
      <w:jc w:val="both"/>
    </w:pPr>
  </w:style>
  <w:style w:type="paragraph" w:styleId="a7">
    <w:name w:val="footer"/>
    <w:basedOn w:val="a0"/>
    <w:rsid w:val="007227FE"/>
    <w:pPr>
      <w:tabs>
        <w:tab w:val="center" w:pos="4677"/>
        <w:tab w:val="right" w:pos="9355"/>
      </w:tabs>
    </w:pPr>
  </w:style>
  <w:style w:type="paragraph" w:styleId="a">
    <w:name w:val="Normal (Web)"/>
    <w:basedOn w:val="a0"/>
    <w:rsid w:val="007227FE"/>
    <w:pPr>
      <w:numPr>
        <w:numId w:val="4"/>
      </w:numPr>
      <w:spacing w:before="100" w:beforeAutospacing="1" w:after="100" w:afterAutospacing="1"/>
    </w:pPr>
  </w:style>
  <w:style w:type="paragraph" w:customStyle="1" w:styleId="a8">
    <w:name w:val="список с точками"/>
    <w:basedOn w:val="a0"/>
    <w:rsid w:val="007227FE"/>
    <w:pPr>
      <w:tabs>
        <w:tab w:val="num" w:pos="756"/>
      </w:tabs>
      <w:spacing w:line="312" w:lineRule="auto"/>
      <w:ind w:left="756" w:hanging="283"/>
      <w:jc w:val="both"/>
    </w:pPr>
  </w:style>
  <w:style w:type="paragraph" w:styleId="a9">
    <w:name w:val="footnote text"/>
    <w:basedOn w:val="a0"/>
    <w:link w:val="aa"/>
    <w:semiHidden/>
    <w:rsid w:val="006C7D35"/>
    <w:rPr>
      <w:sz w:val="20"/>
      <w:szCs w:val="20"/>
    </w:rPr>
  </w:style>
  <w:style w:type="character" w:styleId="ab">
    <w:name w:val="footnote reference"/>
    <w:semiHidden/>
    <w:rsid w:val="006C7D35"/>
    <w:rPr>
      <w:vertAlign w:val="superscript"/>
    </w:rPr>
  </w:style>
  <w:style w:type="paragraph" w:styleId="ac">
    <w:name w:val="header"/>
    <w:basedOn w:val="a0"/>
    <w:rsid w:val="00C6084E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C6084E"/>
  </w:style>
  <w:style w:type="table" w:styleId="ae">
    <w:name w:val="Table Grid"/>
    <w:basedOn w:val="a2"/>
    <w:rsid w:val="001A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rsid w:val="003171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171CB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1"/>
    <w:rsid w:val="003E174F"/>
  </w:style>
  <w:style w:type="paragraph" w:customStyle="1" w:styleId="Style6">
    <w:name w:val="Style6"/>
    <w:basedOn w:val="a0"/>
    <w:rsid w:val="004A19A3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Franklin Gothic Heavy" w:hAnsi="Franklin Gothic Heavy"/>
    </w:rPr>
  </w:style>
  <w:style w:type="character" w:customStyle="1" w:styleId="FontStyle12">
    <w:name w:val="Font Style12"/>
    <w:rsid w:val="004A19A3"/>
    <w:rPr>
      <w:rFonts w:ascii="Franklin Gothic Heavy" w:hAnsi="Franklin Gothic Heavy" w:cs="Franklin Gothic Heavy"/>
      <w:smallCaps/>
      <w:sz w:val="24"/>
      <w:szCs w:val="24"/>
    </w:rPr>
  </w:style>
  <w:style w:type="paragraph" w:styleId="30">
    <w:name w:val="Body Text 3"/>
    <w:basedOn w:val="a0"/>
    <w:rsid w:val="00913281"/>
    <w:pPr>
      <w:spacing w:after="120"/>
    </w:pPr>
    <w:rPr>
      <w:sz w:val="16"/>
      <w:szCs w:val="16"/>
    </w:rPr>
  </w:style>
  <w:style w:type="character" w:customStyle="1" w:styleId="aa">
    <w:name w:val="Текст сноски Знак"/>
    <w:link w:val="a9"/>
    <w:rsid w:val="001A7287"/>
    <w:rPr>
      <w:lang w:val="ru-RU" w:eastAsia="ru-RU" w:bidi="ar-SA"/>
    </w:rPr>
  </w:style>
  <w:style w:type="paragraph" w:customStyle="1" w:styleId="21">
    <w:name w:val="Основной текст с отступом 21"/>
    <w:basedOn w:val="a0"/>
    <w:rsid w:val="0071241F"/>
    <w:pPr>
      <w:suppressAutoHyphens/>
      <w:ind w:left="360"/>
    </w:pPr>
    <w:rPr>
      <w:lang w:eastAsia="ar-SA"/>
    </w:rPr>
  </w:style>
  <w:style w:type="paragraph" w:customStyle="1" w:styleId="Style36">
    <w:name w:val="Style36"/>
    <w:basedOn w:val="a0"/>
    <w:rsid w:val="00F5391B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character" w:customStyle="1" w:styleId="FontStyle41">
    <w:name w:val="Font Style41"/>
    <w:rsid w:val="00F5391B"/>
    <w:rPr>
      <w:rFonts w:ascii="Times New Roman" w:hAnsi="Times New Roman" w:cs="Times New Roman"/>
      <w:sz w:val="18"/>
      <w:szCs w:val="18"/>
    </w:rPr>
  </w:style>
  <w:style w:type="character" w:customStyle="1" w:styleId="af1">
    <w:name w:val="Оглавление_"/>
    <w:link w:val="af2"/>
    <w:rsid w:val="007E5A6F"/>
    <w:rPr>
      <w:sz w:val="17"/>
      <w:szCs w:val="17"/>
      <w:shd w:val="clear" w:color="auto" w:fill="FFFFFF"/>
    </w:rPr>
  </w:style>
  <w:style w:type="paragraph" w:customStyle="1" w:styleId="af2">
    <w:name w:val="Оглавление"/>
    <w:basedOn w:val="a0"/>
    <w:link w:val="af1"/>
    <w:rsid w:val="007E5A6F"/>
    <w:pPr>
      <w:shd w:val="clear" w:color="auto" w:fill="FFFFFF"/>
      <w:spacing w:before="240" w:line="259" w:lineRule="exact"/>
    </w:pPr>
    <w:rPr>
      <w:sz w:val="17"/>
      <w:szCs w:val="17"/>
    </w:rPr>
  </w:style>
  <w:style w:type="character" w:customStyle="1" w:styleId="af3">
    <w:name w:val="Колонтитул + Полужирный"/>
    <w:rsid w:val="00E14200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22">
    <w:name w:val="Оглавление (2)_"/>
    <w:link w:val="23"/>
    <w:rsid w:val="00091C5A"/>
    <w:rPr>
      <w:sz w:val="17"/>
      <w:szCs w:val="17"/>
      <w:shd w:val="clear" w:color="auto" w:fill="FFFFFF"/>
    </w:rPr>
  </w:style>
  <w:style w:type="paragraph" w:customStyle="1" w:styleId="23">
    <w:name w:val="Оглавление (2)"/>
    <w:basedOn w:val="a0"/>
    <w:link w:val="22"/>
    <w:rsid w:val="00091C5A"/>
    <w:pPr>
      <w:shd w:val="clear" w:color="auto" w:fill="FFFFFF"/>
      <w:spacing w:before="420" w:line="256" w:lineRule="exact"/>
    </w:pPr>
    <w:rPr>
      <w:sz w:val="17"/>
      <w:szCs w:val="17"/>
    </w:rPr>
  </w:style>
  <w:style w:type="character" w:customStyle="1" w:styleId="13">
    <w:name w:val="Заголовок №13_"/>
    <w:link w:val="130"/>
    <w:rsid w:val="00E6380C"/>
    <w:rPr>
      <w:b/>
      <w:bCs/>
      <w:sz w:val="21"/>
      <w:szCs w:val="21"/>
      <w:shd w:val="clear" w:color="auto" w:fill="FFFFFF"/>
    </w:rPr>
  </w:style>
  <w:style w:type="paragraph" w:customStyle="1" w:styleId="130">
    <w:name w:val="Заголовок №13"/>
    <w:basedOn w:val="a0"/>
    <w:link w:val="13"/>
    <w:rsid w:val="00E6380C"/>
    <w:pPr>
      <w:shd w:val="clear" w:color="auto" w:fill="FFFFFF"/>
      <w:spacing w:before="120" w:line="259" w:lineRule="exact"/>
    </w:pPr>
    <w:rPr>
      <w:b/>
      <w:bCs/>
      <w:sz w:val="21"/>
      <w:szCs w:val="21"/>
    </w:rPr>
  </w:style>
  <w:style w:type="character" w:customStyle="1" w:styleId="af4">
    <w:name w:val="Подпись к таблице_"/>
    <w:link w:val="af5"/>
    <w:rsid w:val="00471E43"/>
    <w:rPr>
      <w:b/>
      <w:bCs/>
      <w:sz w:val="17"/>
      <w:szCs w:val="17"/>
      <w:shd w:val="clear" w:color="auto" w:fill="FFFFFF"/>
    </w:rPr>
  </w:style>
  <w:style w:type="paragraph" w:customStyle="1" w:styleId="af5">
    <w:name w:val="Подпись к таблице"/>
    <w:basedOn w:val="a0"/>
    <w:link w:val="af4"/>
    <w:rsid w:val="00471E43"/>
    <w:pPr>
      <w:shd w:val="clear" w:color="auto" w:fill="FFFFFF"/>
      <w:spacing w:line="240" w:lineRule="atLeast"/>
    </w:pPr>
    <w:rPr>
      <w:b/>
      <w:bCs/>
      <w:sz w:val="17"/>
      <w:szCs w:val="17"/>
    </w:rPr>
  </w:style>
  <w:style w:type="character" w:customStyle="1" w:styleId="4">
    <w:name w:val="Основной текст + Курсив4"/>
    <w:rsid w:val="00304198"/>
    <w:rPr>
      <w:rFonts w:ascii="Times New Roman" w:hAnsi="Times New Roman" w:cs="Times New Roman"/>
      <w:i/>
      <w:iCs/>
      <w:spacing w:val="0"/>
      <w:sz w:val="21"/>
      <w:szCs w:val="21"/>
    </w:rPr>
  </w:style>
  <w:style w:type="character" w:styleId="af6">
    <w:name w:val="Hyperlink"/>
    <w:rsid w:val="005F192D"/>
    <w:rPr>
      <w:color w:val="0066CC"/>
      <w:u w:val="single"/>
    </w:rPr>
  </w:style>
  <w:style w:type="character" w:customStyle="1" w:styleId="14">
    <w:name w:val="Основной текст (14)_"/>
    <w:link w:val="140"/>
    <w:rsid w:val="005F192D"/>
    <w:rPr>
      <w:sz w:val="17"/>
      <w:szCs w:val="17"/>
      <w:shd w:val="clear" w:color="auto" w:fill="FFFFFF"/>
    </w:rPr>
  </w:style>
  <w:style w:type="character" w:customStyle="1" w:styleId="142">
    <w:name w:val="Основной текст (14) + Полужирный2"/>
    <w:rsid w:val="005F192D"/>
    <w:rPr>
      <w:b/>
      <w:bCs/>
      <w:sz w:val="17"/>
      <w:szCs w:val="17"/>
      <w:shd w:val="clear" w:color="auto" w:fill="FFFFFF"/>
    </w:rPr>
  </w:style>
  <w:style w:type="character" w:customStyle="1" w:styleId="141">
    <w:name w:val="Основной текст (14) + Полужирный1"/>
    <w:rsid w:val="005F192D"/>
    <w:rPr>
      <w:b/>
      <w:bCs/>
      <w:sz w:val="17"/>
      <w:szCs w:val="17"/>
      <w:shd w:val="clear" w:color="auto" w:fill="FFFFFF"/>
    </w:rPr>
  </w:style>
  <w:style w:type="character" w:customStyle="1" w:styleId="147pt">
    <w:name w:val="Основной текст (14) + 7 pt"/>
    <w:rsid w:val="005F192D"/>
    <w:rPr>
      <w:sz w:val="14"/>
      <w:szCs w:val="14"/>
      <w:shd w:val="clear" w:color="auto" w:fill="FFFFFF"/>
    </w:rPr>
  </w:style>
  <w:style w:type="paragraph" w:customStyle="1" w:styleId="140">
    <w:name w:val="Основной текст (14)"/>
    <w:basedOn w:val="a0"/>
    <w:link w:val="14"/>
    <w:rsid w:val="005F192D"/>
    <w:pPr>
      <w:shd w:val="clear" w:color="auto" w:fill="FFFFFF"/>
      <w:spacing w:after="180" w:line="198" w:lineRule="exact"/>
      <w:ind w:hanging="380"/>
      <w:jc w:val="center"/>
    </w:pPr>
    <w:rPr>
      <w:sz w:val="17"/>
      <w:szCs w:val="17"/>
    </w:rPr>
  </w:style>
  <w:style w:type="character" w:customStyle="1" w:styleId="8">
    <w:name w:val="Основной текст + Курсив8"/>
    <w:rsid w:val="002938C3"/>
    <w:rPr>
      <w:rFonts w:ascii="Times New Roman" w:hAnsi="Times New Roman" w:cs="Times New Roman"/>
      <w:i/>
      <w:iCs/>
      <w:spacing w:val="0"/>
      <w:sz w:val="21"/>
      <w:szCs w:val="21"/>
    </w:rPr>
  </w:style>
  <w:style w:type="character" w:styleId="af7">
    <w:name w:val="Strong"/>
    <w:qFormat/>
    <w:rsid w:val="006E7519"/>
    <w:rPr>
      <w:b/>
      <w:bCs/>
    </w:rPr>
  </w:style>
  <w:style w:type="paragraph" w:customStyle="1" w:styleId="FR1">
    <w:name w:val="FR1"/>
    <w:rsid w:val="003614E3"/>
    <w:pPr>
      <w:widowControl w:val="0"/>
      <w:overflowPunct w:val="0"/>
      <w:autoSpaceDE w:val="0"/>
      <w:autoSpaceDN w:val="0"/>
      <w:adjustRightInd w:val="0"/>
      <w:spacing w:before="780" w:line="320" w:lineRule="auto"/>
      <w:jc w:val="right"/>
      <w:textAlignment w:val="baseline"/>
    </w:pPr>
    <w:rPr>
      <w:rFonts w:ascii="Arial" w:hAnsi="Arial"/>
      <w:i/>
      <w:sz w:val="18"/>
    </w:rPr>
  </w:style>
  <w:style w:type="paragraph" w:styleId="24">
    <w:name w:val="Body Text 2"/>
    <w:basedOn w:val="a0"/>
    <w:rsid w:val="00E33B49"/>
    <w:pPr>
      <w:spacing w:after="120" w:line="480" w:lineRule="auto"/>
    </w:pPr>
  </w:style>
  <w:style w:type="character" w:customStyle="1" w:styleId="31">
    <w:name w:val="Основной текст (3)_"/>
    <w:link w:val="32"/>
    <w:rsid w:val="009C05B2"/>
    <w:rPr>
      <w:sz w:val="21"/>
      <w:szCs w:val="21"/>
      <w:lang w:bidi="ar-SA"/>
    </w:rPr>
  </w:style>
  <w:style w:type="paragraph" w:customStyle="1" w:styleId="32">
    <w:name w:val="Основной текст (3)"/>
    <w:basedOn w:val="a0"/>
    <w:link w:val="31"/>
    <w:rsid w:val="009C05B2"/>
    <w:pPr>
      <w:shd w:val="clear" w:color="auto" w:fill="FFFFFF"/>
      <w:spacing w:line="259" w:lineRule="exact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C7665"/>
    <w:rPr>
      <w:sz w:val="24"/>
      <w:szCs w:val="24"/>
    </w:rPr>
  </w:style>
  <w:style w:type="paragraph" w:styleId="1">
    <w:name w:val="heading 1"/>
    <w:basedOn w:val="a0"/>
    <w:next w:val="a0"/>
    <w:qFormat/>
    <w:rsid w:val="007227FE"/>
    <w:pPr>
      <w:keepNext/>
      <w:jc w:val="right"/>
      <w:outlineLvl w:val="0"/>
    </w:pPr>
    <w:rPr>
      <w:i/>
      <w:iCs/>
    </w:rPr>
  </w:style>
  <w:style w:type="paragraph" w:styleId="2">
    <w:name w:val="heading 2"/>
    <w:basedOn w:val="a0"/>
    <w:next w:val="a0"/>
    <w:qFormat/>
    <w:rsid w:val="00F246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DB07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qFormat/>
    <w:rsid w:val="00343276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Cs/>
      <w:szCs w:val="20"/>
    </w:rPr>
  </w:style>
  <w:style w:type="paragraph" w:styleId="9">
    <w:name w:val="heading 9"/>
    <w:basedOn w:val="a0"/>
    <w:next w:val="a0"/>
    <w:qFormat/>
    <w:rsid w:val="00E449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7227FE"/>
    <w:pPr>
      <w:ind w:left="142" w:right="4819"/>
      <w:jc w:val="center"/>
    </w:pPr>
  </w:style>
  <w:style w:type="paragraph" w:styleId="a5">
    <w:name w:val="Body Text"/>
    <w:basedOn w:val="a0"/>
    <w:rsid w:val="007227FE"/>
    <w:pPr>
      <w:jc w:val="center"/>
    </w:pPr>
    <w:rPr>
      <w:b/>
      <w:bCs/>
      <w:smallCaps/>
    </w:rPr>
  </w:style>
  <w:style w:type="paragraph" w:styleId="a6">
    <w:name w:val="Body Text Indent"/>
    <w:aliases w:val="текст,Основной текст 1,Нумерованный список !!,Надин стиль"/>
    <w:basedOn w:val="a0"/>
    <w:rsid w:val="007227FE"/>
    <w:pPr>
      <w:ind w:firstLine="567"/>
    </w:pPr>
  </w:style>
  <w:style w:type="paragraph" w:styleId="20">
    <w:name w:val="Body Text Indent 2"/>
    <w:basedOn w:val="a0"/>
    <w:rsid w:val="007227FE"/>
    <w:pPr>
      <w:ind w:left="993"/>
    </w:pPr>
  </w:style>
  <w:style w:type="paragraph" w:styleId="3">
    <w:name w:val="Body Text Indent 3"/>
    <w:basedOn w:val="a0"/>
    <w:rsid w:val="007227FE"/>
    <w:pPr>
      <w:ind w:firstLine="567"/>
      <w:jc w:val="both"/>
    </w:pPr>
  </w:style>
  <w:style w:type="paragraph" w:styleId="a7">
    <w:name w:val="footer"/>
    <w:basedOn w:val="a0"/>
    <w:rsid w:val="007227FE"/>
    <w:pPr>
      <w:tabs>
        <w:tab w:val="center" w:pos="4677"/>
        <w:tab w:val="right" w:pos="9355"/>
      </w:tabs>
    </w:pPr>
  </w:style>
  <w:style w:type="paragraph" w:styleId="a">
    <w:name w:val="Normal (Web)"/>
    <w:basedOn w:val="a0"/>
    <w:rsid w:val="007227FE"/>
    <w:pPr>
      <w:numPr>
        <w:numId w:val="4"/>
      </w:numPr>
      <w:spacing w:before="100" w:beforeAutospacing="1" w:after="100" w:afterAutospacing="1"/>
    </w:pPr>
  </w:style>
  <w:style w:type="paragraph" w:customStyle="1" w:styleId="a8">
    <w:name w:val="список с точками"/>
    <w:basedOn w:val="a0"/>
    <w:rsid w:val="007227FE"/>
    <w:pPr>
      <w:tabs>
        <w:tab w:val="num" w:pos="756"/>
      </w:tabs>
      <w:spacing w:line="312" w:lineRule="auto"/>
      <w:ind w:left="756" w:hanging="283"/>
      <w:jc w:val="both"/>
    </w:pPr>
  </w:style>
  <w:style w:type="paragraph" w:styleId="a9">
    <w:name w:val="footnote text"/>
    <w:basedOn w:val="a0"/>
    <w:link w:val="aa"/>
    <w:semiHidden/>
    <w:rsid w:val="006C7D35"/>
    <w:rPr>
      <w:sz w:val="20"/>
      <w:szCs w:val="20"/>
    </w:rPr>
  </w:style>
  <w:style w:type="character" w:styleId="ab">
    <w:name w:val="footnote reference"/>
    <w:semiHidden/>
    <w:rsid w:val="006C7D35"/>
    <w:rPr>
      <w:vertAlign w:val="superscript"/>
    </w:rPr>
  </w:style>
  <w:style w:type="paragraph" w:styleId="ac">
    <w:name w:val="header"/>
    <w:basedOn w:val="a0"/>
    <w:rsid w:val="00C6084E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C6084E"/>
  </w:style>
  <w:style w:type="table" w:styleId="ae">
    <w:name w:val="Table Grid"/>
    <w:basedOn w:val="a2"/>
    <w:rsid w:val="001A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rsid w:val="003171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171CB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1"/>
    <w:rsid w:val="003E174F"/>
  </w:style>
  <w:style w:type="paragraph" w:customStyle="1" w:styleId="Style6">
    <w:name w:val="Style6"/>
    <w:basedOn w:val="a0"/>
    <w:rsid w:val="004A19A3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Franklin Gothic Heavy" w:hAnsi="Franklin Gothic Heavy"/>
    </w:rPr>
  </w:style>
  <w:style w:type="character" w:customStyle="1" w:styleId="FontStyle12">
    <w:name w:val="Font Style12"/>
    <w:rsid w:val="004A19A3"/>
    <w:rPr>
      <w:rFonts w:ascii="Franklin Gothic Heavy" w:hAnsi="Franklin Gothic Heavy" w:cs="Franklin Gothic Heavy"/>
      <w:smallCaps/>
      <w:sz w:val="24"/>
      <w:szCs w:val="24"/>
    </w:rPr>
  </w:style>
  <w:style w:type="paragraph" w:styleId="30">
    <w:name w:val="Body Text 3"/>
    <w:basedOn w:val="a0"/>
    <w:rsid w:val="00913281"/>
    <w:pPr>
      <w:spacing w:after="120"/>
    </w:pPr>
    <w:rPr>
      <w:sz w:val="16"/>
      <w:szCs w:val="16"/>
    </w:rPr>
  </w:style>
  <w:style w:type="character" w:customStyle="1" w:styleId="aa">
    <w:name w:val="Текст сноски Знак"/>
    <w:link w:val="a9"/>
    <w:rsid w:val="001A7287"/>
    <w:rPr>
      <w:lang w:val="ru-RU" w:eastAsia="ru-RU" w:bidi="ar-SA"/>
    </w:rPr>
  </w:style>
  <w:style w:type="paragraph" w:customStyle="1" w:styleId="21">
    <w:name w:val="Основной текст с отступом 21"/>
    <w:basedOn w:val="a0"/>
    <w:rsid w:val="0071241F"/>
    <w:pPr>
      <w:suppressAutoHyphens/>
      <w:ind w:left="360"/>
    </w:pPr>
    <w:rPr>
      <w:lang w:eastAsia="ar-SA"/>
    </w:rPr>
  </w:style>
  <w:style w:type="paragraph" w:customStyle="1" w:styleId="Style36">
    <w:name w:val="Style36"/>
    <w:basedOn w:val="a0"/>
    <w:rsid w:val="00F5391B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character" w:customStyle="1" w:styleId="FontStyle41">
    <w:name w:val="Font Style41"/>
    <w:rsid w:val="00F5391B"/>
    <w:rPr>
      <w:rFonts w:ascii="Times New Roman" w:hAnsi="Times New Roman" w:cs="Times New Roman"/>
      <w:sz w:val="18"/>
      <w:szCs w:val="18"/>
    </w:rPr>
  </w:style>
  <w:style w:type="character" w:customStyle="1" w:styleId="af1">
    <w:name w:val="Оглавление_"/>
    <w:link w:val="af2"/>
    <w:rsid w:val="007E5A6F"/>
    <w:rPr>
      <w:sz w:val="17"/>
      <w:szCs w:val="17"/>
      <w:shd w:val="clear" w:color="auto" w:fill="FFFFFF"/>
    </w:rPr>
  </w:style>
  <w:style w:type="paragraph" w:customStyle="1" w:styleId="af2">
    <w:name w:val="Оглавление"/>
    <w:basedOn w:val="a0"/>
    <w:link w:val="af1"/>
    <w:rsid w:val="007E5A6F"/>
    <w:pPr>
      <w:shd w:val="clear" w:color="auto" w:fill="FFFFFF"/>
      <w:spacing w:before="240" w:line="259" w:lineRule="exact"/>
    </w:pPr>
    <w:rPr>
      <w:sz w:val="17"/>
      <w:szCs w:val="17"/>
    </w:rPr>
  </w:style>
  <w:style w:type="character" w:customStyle="1" w:styleId="af3">
    <w:name w:val="Колонтитул + Полужирный"/>
    <w:rsid w:val="00E14200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22">
    <w:name w:val="Оглавление (2)_"/>
    <w:link w:val="23"/>
    <w:rsid w:val="00091C5A"/>
    <w:rPr>
      <w:sz w:val="17"/>
      <w:szCs w:val="17"/>
      <w:shd w:val="clear" w:color="auto" w:fill="FFFFFF"/>
    </w:rPr>
  </w:style>
  <w:style w:type="paragraph" w:customStyle="1" w:styleId="23">
    <w:name w:val="Оглавление (2)"/>
    <w:basedOn w:val="a0"/>
    <w:link w:val="22"/>
    <w:rsid w:val="00091C5A"/>
    <w:pPr>
      <w:shd w:val="clear" w:color="auto" w:fill="FFFFFF"/>
      <w:spacing w:before="420" w:line="256" w:lineRule="exact"/>
    </w:pPr>
    <w:rPr>
      <w:sz w:val="17"/>
      <w:szCs w:val="17"/>
    </w:rPr>
  </w:style>
  <w:style w:type="character" w:customStyle="1" w:styleId="13">
    <w:name w:val="Заголовок №13_"/>
    <w:link w:val="130"/>
    <w:rsid w:val="00E6380C"/>
    <w:rPr>
      <w:b/>
      <w:bCs/>
      <w:sz w:val="21"/>
      <w:szCs w:val="21"/>
      <w:shd w:val="clear" w:color="auto" w:fill="FFFFFF"/>
    </w:rPr>
  </w:style>
  <w:style w:type="paragraph" w:customStyle="1" w:styleId="130">
    <w:name w:val="Заголовок №13"/>
    <w:basedOn w:val="a0"/>
    <w:link w:val="13"/>
    <w:rsid w:val="00E6380C"/>
    <w:pPr>
      <w:shd w:val="clear" w:color="auto" w:fill="FFFFFF"/>
      <w:spacing w:before="120" w:line="259" w:lineRule="exact"/>
    </w:pPr>
    <w:rPr>
      <w:b/>
      <w:bCs/>
      <w:sz w:val="21"/>
      <w:szCs w:val="21"/>
    </w:rPr>
  </w:style>
  <w:style w:type="character" w:customStyle="1" w:styleId="af4">
    <w:name w:val="Подпись к таблице_"/>
    <w:link w:val="af5"/>
    <w:rsid w:val="00471E43"/>
    <w:rPr>
      <w:b/>
      <w:bCs/>
      <w:sz w:val="17"/>
      <w:szCs w:val="17"/>
      <w:shd w:val="clear" w:color="auto" w:fill="FFFFFF"/>
    </w:rPr>
  </w:style>
  <w:style w:type="paragraph" w:customStyle="1" w:styleId="af5">
    <w:name w:val="Подпись к таблице"/>
    <w:basedOn w:val="a0"/>
    <w:link w:val="af4"/>
    <w:rsid w:val="00471E43"/>
    <w:pPr>
      <w:shd w:val="clear" w:color="auto" w:fill="FFFFFF"/>
      <w:spacing w:line="240" w:lineRule="atLeast"/>
    </w:pPr>
    <w:rPr>
      <w:b/>
      <w:bCs/>
      <w:sz w:val="17"/>
      <w:szCs w:val="17"/>
    </w:rPr>
  </w:style>
  <w:style w:type="character" w:customStyle="1" w:styleId="4">
    <w:name w:val="Основной текст + Курсив4"/>
    <w:rsid w:val="00304198"/>
    <w:rPr>
      <w:rFonts w:ascii="Times New Roman" w:hAnsi="Times New Roman" w:cs="Times New Roman"/>
      <w:i/>
      <w:iCs/>
      <w:spacing w:val="0"/>
      <w:sz w:val="21"/>
      <w:szCs w:val="21"/>
    </w:rPr>
  </w:style>
  <w:style w:type="character" w:styleId="af6">
    <w:name w:val="Hyperlink"/>
    <w:rsid w:val="005F192D"/>
    <w:rPr>
      <w:color w:val="0066CC"/>
      <w:u w:val="single"/>
    </w:rPr>
  </w:style>
  <w:style w:type="character" w:customStyle="1" w:styleId="14">
    <w:name w:val="Основной текст (14)_"/>
    <w:link w:val="140"/>
    <w:rsid w:val="005F192D"/>
    <w:rPr>
      <w:sz w:val="17"/>
      <w:szCs w:val="17"/>
      <w:shd w:val="clear" w:color="auto" w:fill="FFFFFF"/>
    </w:rPr>
  </w:style>
  <w:style w:type="character" w:customStyle="1" w:styleId="142">
    <w:name w:val="Основной текст (14) + Полужирный2"/>
    <w:rsid w:val="005F192D"/>
    <w:rPr>
      <w:b/>
      <w:bCs/>
      <w:sz w:val="17"/>
      <w:szCs w:val="17"/>
      <w:shd w:val="clear" w:color="auto" w:fill="FFFFFF"/>
    </w:rPr>
  </w:style>
  <w:style w:type="character" w:customStyle="1" w:styleId="141">
    <w:name w:val="Основной текст (14) + Полужирный1"/>
    <w:rsid w:val="005F192D"/>
    <w:rPr>
      <w:b/>
      <w:bCs/>
      <w:sz w:val="17"/>
      <w:szCs w:val="17"/>
      <w:shd w:val="clear" w:color="auto" w:fill="FFFFFF"/>
    </w:rPr>
  </w:style>
  <w:style w:type="character" w:customStyle="1" w:styleId="147pt">
    <w:name w:val="Основной текст (14) + 7 pt"/>
    <w:rsid w:val="005F192D"/>
    <w:rPr>
      <w:sz w:val="14"/>
      <w:szCs w:val="14"/>
      <w:shd w:val="clear" w:color="auto" w:fill="FFFFFF"/>
    </w:rPr>
  </w:style>
  <w:style w:type="paragraph" w:customStyle="1" w:styleId="140">
    <w:name w:val="Основной текст (14)"/>
    <w:basedOn w:val="a0"/>
    <w:link w:val="14"/>
    <w:rsid w:val="005F192D"/>
    <w:pPr>
      <w:shd w:val="clear" w:color="auto" w:fill="FFFFFF"/>
      <w:spacing w:after="180" w:line="198" w:lineRule="exact"/>
      <w:ind w:hanging="380"/>
      <w:jc w:val="center"/>
    </w:pPr>
    <w:rPr>
      <w:sz w:val="17"/>
      <w:szCs w:val="17"/>
    </w:rPr>
  </w:style>
  <w:style w:type="character" w:customStyle="1" w:styleId="8">
    <w:name w:val="Основной текст + Курсив8"/>
    <w:rsid w:val="002938C3"/>
    <w:rPr>
      <w:rFonts w:ascii="Times New Roman" w:hAnsi="Times New Roman" w:cs="Times New Roman"/>
      <w:i/>
      <w:iCs/>
      <w:spacing w:val="0"/>
      <w:sz w:val="21"/>
      <w:szCs w:val="21"/>
    </w:rPr>
  </w:style>
  <w:style w:type="character" w:styleId="af7">
    <w:name w:val="Strong"/>
    <w:qFormat/>
    <w:rsid w:val="006E7519"/>
    <w:rPr>
      <w:b/>
      <w:bCs/>
    </w:rPr>
  </w:style>
  <w:style w:type="paragraph" w:customStyle="1" w:styleId="FR1">
    <w:name w:val="FR1"/>
    <w:rsid w:val="003614E3"/>
    <w:pPr>
      <w:widowControl w:val="0"/>
      <w:overflowPunct w:val="0"/>
      <w:autoSpaceDE w:val="0"/>
      <w:autoSpaceDN w:val="0"/>
      <w:adjustRightInd w:val="0"/>
      <w:spacing w:before="780" w:line="320" w:lineRule="auto"/>
      <w:jc w:val="right"/>
      <w:textAlignment w:val="baseline"/>
    </w:pPr>
    <w:rPr>
      <w:rFonts w:ascii="Arial" w:hAnsi="Arial"/>
      <w:i/>
      <w:sz w:val="18"/>
    </w:rPr>
  </w:style>
  <w:style w:type="paragraph" w:styleId="24">
    <w:name w:val="Body Text 2"/>
    <w:basedOn w:val="a0"/>
    <w:rsid w:val="00E33B49"/>
    <w:pPr>
      <w:spacing w:after="120" w:line="480" w:lineRule="auto"/>
    </w:pPr>
  </w:style>
  <w:style w:type="character" w:customStyle="1" w:styleId="31">
    <w:name w:val="Основной текст (3)_"/>
    <w:link w:val="32"/>
    <w:rsid w:val="009C05B2"/>
    <w:rPr>
      <w:sz w:val="21"/>
      <w:szCs w:val="21"/>
      <w:lang w:bidi="ar-SA"/>
    </w:rPr>
  </w:style>
  <w:style w:type="paragraph" w:customStyle="1" w:styleId="32">
    <w:name w:val="Основной текст (3)"/>
    <w:basedOn w:val="a0"/>
    <w:link w:val="31"/>
    <w:rsid w:val="009C05B2"/>
    <w:pPr>
      <w:shd w:val="clear" w:color="auto" w:fill="FFFFFF"/>
      <w:spacing w:line="259" w:lineRule="exac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potrebnadzor.ru/doaiments/ziikon/46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popular/teclire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popular/okrsre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nr.gov.Ri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4197</Words>
  <Characters>23925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дисциплины (модуля) для ФГОС-3</vt:lpstr>
    </vt:vector>
  </TitlesOfParts>
  <Company>Home</Company>
  <LinksUpToDate>false</LinksUpToDate>
  <CharactersWithSpaces>28066</CharactersWithSpaces>
  <SharedDoc>false</SharedDoc>
  <HLinks>
    <vt:vector size="30" baseType="variant">
      <vt:variant>
        <vt:i4>3211376</vt:i4>
      </vt:variant>
      <vt:variant>
        <vt:i4>12</vt:i4>
      </vt:variant>
      <vt:variant>
        <vt:i4>0</vt:i4>
      </vt:variant>
      <vt:variant>
        <vt:i4>5</vt:i4>
      </vt:variant>
      <vt:variant>
        <vt:lpwstr>http://www.rospotrebnadzor.ru/doaiments/ziikon/460/</vt:lpwstr>
      </vt:variant>
      <vt:variant>
        <vt:lpwstr/>
      </vt:variant>
      <vt:variant>
        <vt:i4>3670048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http://www.consultant.ru/popular/teclireg/</vt:lpwstr>
      </vt:variant>
      <vt:variant>
        <vt:lpwstr/>
      </vt:variant>
      <vt:variant>
        <vt:i4>458817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http://www.consultant.ru/popular/okrsred/</vt:lpwstr>
      </vt:variant>
      <vt:variant>
        <vt:lpwstr/>
      </vt:variant>
      <vt:variant>
        <vt:i4>7864376</vt:i4>
      </vt:variant>
      <vt:variant>
        <vt:i4>3</vt:i4>
      </vt:variant>
      <vt:variant>
        <vt:i4>0</vt:i4>
      </vt:variant>
      <vt:variant>
        <vt:i4>5</vt:i4>
      </vt:variant>
      <vt:variant>
        <vt:lpwstr>http://www.mnr.gov.ri/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дисциплины (модуля) для ФГОС-3</dc:title>
  <dc:creator>KNA</dc:creator>
  <cp:lastModifiedBy>Алексей</cp:lastModifiedBy>
  <cp:revision>3</cp:revision>
  <cp:lastPrinted>2016-05-04T10:19:00Z</cp:lastPrinted>
  <dcterms:created xsi:type="dcterms:W3CDTF">2019-08-27T09:21:00Z</dcterms:created>
  <dcterms:modified xsi:type="dcterms:W3CDTF">2020-10-12T08:09:00Z</dcterms:modified>
</cp:coreProperties>
</file>